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661" w:tblpY="2017"/>
        <w:tblW w:w="5000" w:type="pct"/>
        <w:tblLook w:val="0600" w:firstRow="0" w:lastRow="0" w:firstColumn="0" w:lastColumn="0" w:noHBand="1" w:noVBand="1"/>
        <w:tblDescription w:val="Tablica rasporeda"/>
      </w:tblPr>
      <w:tblGrid>
        <w:gridCol w:w="9026"/>
      </w:tblGrid>
      <w:tr w:rsidR="00611920" w14:paraId="1EE3881C" w14:textId="77777777" w:rsidTr="00611920">
        <w:trPr>
          <w:trHeight w:val="964"/>
        </w:trPr>
        <w:tc>
          <w:tcPr>
            <w:tcW w:w="9026" w:type="dxa"/>
          </w:tcPr>
          <w:p w14:paraId="6EB48873" w14:textId="77777777" w:rsidR="00611920" w:rsidRDefault="000B13A4" w:rsidP="00611920">
            <w:r>
              <w:rPr>
                <w:noProof/>
              </w:rPr>
              <w:object w:dxaOrig="1440" w:dyaOrig="1440" w14:anchorId="651F55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1.15pt;margin-top:5.8pt;width:307.65pt;height:71.2pt;z-index:251659264">
                  <v:imagedata r:id="rId11" o:title=""/>
                  <w10:wrap type="square" side="right"/>
                </v:shape>
                <o:OLEObject Type="Embed" ProgID="Word.Picture.8" ShapeID="_x0000_s1030" DrawAspect="Content" ObjectID="_1736709237" r:id="rId12"/>
              </w:object>
            </w:r>
          </w:p>
        </w:tc>
      </w:tr>
      <w:tr w:rsidR="00611920" w14:paraId="38E56D69" w14:textId="77777777" w:rsidTr="00611920">
        <w:trPr>
          <w:trHeight w:val="749"/>
        </w:trPr>
        <w:tc>
          <w:tcPr>
            <w:tcW w:w="9026" w:type="dxa"/>
          </w:tcPr>
          <w:p w14:paraId="19E9560B" w14:textId="77777777" w:rsidR="00611920" w:rsidRDefault="00611920" w:rsidP="006119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7969C7E" w14:textId="77777777" w:rsidR="00611920" w:rsidRPr="00FE4B32" w:rsidRDefault="00611920" w:rsidP="006119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4B32">
              <w:rPr>
                <w:rFonts w:ascii="Verdana" w:eastAsia="Times New Roman" w:hAnsi="Verdana" w:cs="Times New Roman"/>
                <w:sz w:val="20"/>
                <w:szCs w:val="20"/>
              </w:rPr>
              <w:t>Tel.: 01/62 21 433; fax: 01/6252-515</w:t>
            </w:r>
          </w:p>
          <w:p w14:paraId="57FE65F7" w14:textId="77777777" w:rsidR="00611920" w:rsidRPr="00FE4B32" w:rsidRDefault="00611920" w:rsidP="006119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4B32">
              <w:rPr>
                <w:rFonts w:ascii="Verdana" w:eastAsia="Times New Roman" w:hAnsi="Verdana" w:cs="Times New Roman"/>
                <w:sz w:val="20"/>
                <w:szCs w:val="20"/>
              </w:rPr>
              <w:t>OIB: 28129388615</w:t>
            </w:r>
          </w:p>
          <w:p w14:paraId="559A868D" w14:textId="77777777" w:rsidR="00611920" w:rsidRPr="00FE4B32" w:rsidRDefault="00611920" w:rsidP="006119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4B32">
              <w:rPr>
                <w:rFonts w:ascii="Verdana" w:eastAsia="Times New Roman" w:hAnsi="Verdana" w:cs="Times New Roman"/>
                <w:sz w:val="20"/>
                <w:szCs w:val="20"/>
              </w:rPr>
              <w:t>IBAN: HR4923900011100025937</w:t>
            </w:r>
          </w:p>
          <w:p w14:paraId="2428B68D" w14:textId="77777777" w:rsidR="00611920" w:rsidRPr="00FE4B32" w:rsidRDefault="00611920" w:rsidP="006119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E4B32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hyperlink r:id="rId13" w:history="1">
              <w:r w:rsidRPr="00FE4B3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czoo.vg@gmail.com</w:t>
              </w:r>
            </w:hyperlink>
          </w:p>
          <w:p w14:paraId="48F00535" w14:textId="77777777" w:rsidR="00611920" w:rsidRPr="00FE4B32" w:rsidRDefault="00611920" w:rsidP="00611920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4B32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web: </w:t>
            </w:r>
            <w:hyperlink r:id="rId14" w:history="1">
              <w:r w:rsidRPr="00FE4B3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www.centar-odgojiobrazovanje-velikagorica.skole.hr</w:t>
              </w:r>
            </w:hyperlink>
          </w:p>
          <w:p w14:paraId="3B048EC2" w14:textId="77777777" w:rsidR="00611920" w:rsidRDefault="00611920" w:rsidP="00611920">
            <w:pPr>
              <w:pStyle w:val="Podacizakontakt"/>
              <w:jc w:val="left"/>
            </w:pPr>
          </w:p>
        </w:tc>
      </w:tr>
    </w:tbl>
    <w:p w14:paraId="54A3332E" w14:textId="77777777" w:rsidR="009468D3" w:rsidRDefault="009468D3" w:rsidP="00254E0D">
      <w:pPr>
        <w:pStyle w:val="Potpis"/>
      </w:pPr>
    </w:p>
    <w:p w14:paraId="13EF43FB" w14:textId="77777777" w:rsidR="00FE4B32" w:rsidRDefault="00FE4B32" w:rsidP="00FE4B32"/>
    <w:p w14:paraId="5D0FA69C" w14:textId="77777777" w:rsidR="00FE4B32" w:rsidRDefault="00FE4B32" w:rsidP="00FE4B32"/>
    <w:p w14:paraId="3C7791E1" w14:textId="77777777" w:rsidR="00FE4B32" w:rsidRDefault="00FE4B32" w:rsidP="00FE4B32"/>
    <w:p w14:paraId="52242B18" w14:textId="77777777" w:rsidR="00FE4B32" w:rsidRDefault="00FE4B32" w:rsidP="00FE4B32"/>
    <w:p w14:paraId="50962710" w14:textId="77777777" w:rsidR="00FE4B32" w:rsidRDefault="00FE4B32" w:rsidP="00FE4B32"/>
    <w:p w14:paraId="2B656782" w14:textId="77777777" w:rsidR="00FE4B32" w:rsidRDefault="00FE4B32" w:rsidP="00FE4B32"/>
    <w:p w14:paraId="6C409FC5" w14:textId="77777777" w:rsidR="00FE4B32" w:rsidRDefault="00FE4B32" w:rsidP="00FE4B32"/>
    <w:p w14:paraId="063E3597" w14:textId="6CD4568A" w:rsidR="00FE4B32" w:rsidRDefault="00FE4B32" w:rsidP="00FE4B32"/>
    <w:p w14:paraId="2908DB07" w14:textId="77777777" w:rsidR="0037213D" w:rsidRDefault="0037213D" w:rsidP="00FE4B32"/>
    <w:p w14:paraId="1B9AA06C" w14:textId="5B7DB8A4" w:rsidR="00FE4B32" w:rsidRPr="0037213D" w:rsidRDefault="00FE4B32" w:rsidP="00611920">
      <w:pPr>
        <w:jc w:val="center"/>
        <w:rPr>
          <w:rFonts w:ascii="Cambria" w:eastAsia="Batang" w:hAnsi="Cambria"/>
          <w:b/>
          <w:bCs/>
          <w:sz w:val="40"/>
          <w:szCs w:val="40"/>
        </w:rPr>
      </w:pPr>
      <w:r w:rsidRPr="0037213D">
        <w:rPr>
          <w:rFonts w:ascii="Cambria" w:eastAsia="Batang" w:hAnsi="Cambria"/>
          <w:b/>
          <w:bCs/>
          <w:sz w:val="40"/>
          <w:szCs w:val="40"/>
        </w:rPr>
        <w:t xml:space="preserve">GODIŠNJI PLAN </w:t>
      </w:r>
      <w:r w:rsidR="00D8555B" w:rsidRPr="0037213D">
        <w:rPr>
          <w:rFonts w:ascii="Cambria" w:eastAsia="Batang" w:hAnsi="Cambria"/>
          <w:b/>
          <w:bCs/>
          <w:sz w:val="40"/>
          <w:szCs w:val="40"/>
        </w:rPr>
        <w:t xml:space="preserve">I PROGRAM </w:t>
      </w:r>
      <w:r w:rsidRPr="0037213D">
        <w:rPr>
          <w:rFonts w:ascii="Cambria" w:eastAsia="Batang" w:hAnsi="Cambria"/>
          <w:b/>
          <w:bCs/>
          <w:sz w:val="40"/>
          <w:szCs w:val="40"/>
        </w:rPr>
        <w:t xml:space="preserve">RADA ODJELA </w:t>
      </w:r>
      <w:r w:rsidR="00831DC0" w:rsidRPr="0037213D">
        <w:rPr>
          <w:rFonts w:ascii="Cambria" w:eastAsia="Batang" w:hAnsi="Cambria"/>
          <w:b/>
          <w:bCs/>
          <w:sz w:val="40"/>
          <w:szCs w:val="40"/>
        </w:rPr>
        <w:t>IZVANINSTITUCIJSK</w:t>
      </w:r>
      <w:r w:rsidR="00D8555B" w:rsidRPr="0037213D">
        <w:rPr>
          <w:rFonts w:ascii="Cambria" w:eastAsia="Batang" w:hAnsi="Cambria"/>
          <w:b/>
          <w:bCs/>
          <w:sz w:val="40"/>
          <w:szCs w:val="40"/>
        </w:rPr>
        <w:t>IH USLUGA</w:t>
      </w:r>
      <w:r w:rsidR="0013081F" w:rsidRPr="0037213D">
        <w:rPr>
          <w:rFonts w:ascii="Cambria" w:eastAsia="Batang" w:hAnsi="Cambria"/>
          <w:b/>
          <w:bCs/>
          <w:sz w:val="40"/>
          <w:szCs w:val="40"/>
        </w:rPr>
        <w:t xml:space="preserve"> ZA 202</w:t>
      </w:r>
      <w:r w:rsidR="00541091">
        <w:rPr>
          <w:rFonts w:ascii="Cambria" w:eastAsia="Batang" w:hAnsi="Cambria"/>
          <w:b/>
          <w:bCs/>
          <w:sz w:val="40"/>
          <w:szCs w:val="40"/>
        </w:rPr>
        <w:t>3</w:t>
      </w:r>
      <w:r w:rsidRPr="0037213D">
        <w:rPr>
          <w:rFonts w:ascii="Cambria" w:eastAsia="Batang" w:hAnsi="Cambria"/>
          <w:b/>
          <w:bCs/>
          <w:sz w:val="40"/>
          <w:szCs w:val="40"/>
        </w:rPr>
        <w:t>. GODINU</w:t>
      </w:r>
    </w:p>
    <w:p w14:paraId="16091C6A" w14:textId="77777777" w:rsidR="00FE4B32" w:rsidRPr="0037213D" w:rsidRDefault="00FE4B32" w:rsidP="00FE4B32">
      <w:pPr>
        <w:jc w:val="center"/>
        <w:rPr>
          <w:rFonts w:ascii="Cambria" w:hAnsi="Cambria"/>
          <w:b/>
          <w:bCs/>
          <w:sz w:val="40"/>
          <w:szCs w:val="40"/>
        </w:rPr>
      </w:pPr>
    </w:p>
    <w:p w14:paraId="7693C56D" w14:textId="77777777" w:rsidR="00FE4B32" w:rsidRPr="0037213D" w:rsidRDefault="00FE4B32" w:rsidP="00FE4B32">
      <w:pPr>
        <w:jc w:val="center"/>
        <w:rPr>
          <w:rFonts w:ascii="Cambria" w:hAnsi="Cambria"/>
          <w:b/>
          <w:bCs/>
        </w:rPr>
      </w:pPr>
    </w:p>
    <w:p w14:paraId="1E09EC46" w14:textId="77777777" w:rsidR="00FE4B32" w:rsidRPr="0037213D" w:rsidRDefault="00FE4B32" w:rsidP="00FE4B32">
      <w:pPr>
        <w:jc w:val="center"/>
        <w:rPr>
          <w:rFonts w:ascii="Cambria" w:hAnsi="Cambria"/>
          <w:b/>
          <w:bCs/>
        </w:rPr>
      </w:pPr>
    </w:p>
    <w:p w14:paraId="7DB9EEB3" w14:textId="77777777" w:rsidR="00FE4B32" w:rsidRPr="0037213D" w:rsidRDefault="00FE4B32" w:rsidP="00FE4B32">
      <w:pPr>
        <w:jc w:val="center"/>
        <w:rPr>
          <w:rFonts w:ascii="Cambria" w:hAnsi="Cambria"/>
          <w:b/>
          <w:bCs/>
        </w:rPr>
      </w:pPr>
    </w:p>
    <w:p w14:paraId="60A290F5" w14:textId="579FF6B9" w:rsidR="0037213D" w:rsidRDefault="0037213D" w:rsidP="00FE4B32">
      <w:pPr>
        <w:jc w:val="center"/>
        <w:rPr>
          <w:rFonts w:ascii="Cambria" w:hAnsi="Cambria"/>
          <w:b/>
          <w:bCs/>
        </w:rPr>
      </w:pPr>
    </w:p>
    <w:p w14:paraId="2EC8EA61" w14:textId="77777777" w:rsidR="0037213D" w:rsidRPr="0037213D" w:rsidRDefault="0037213D" w:rsidP="00FE4B32">
      <w:pPr>
        <w:jc w:val="center"/>
        <w:rPr>
          <w:rFonts w:ascii="Cambria" w:hAnsi="Cambria"/>
          <w:b/>
          <w:bCs/>
        </w:rPr>
      </w:pPr>
    </w:p>
    <w:p w14:paraId="7E4960BC" w14:textId="792B1518" w:rsidR="00FE4B32" w:rsidRPr="0037213D" w:rsidRDefault="00FE4B32" w:rsidP="00FE4B32">
      <w:pPr>
        <w:jc w:val="center"/>
        <w:rPr>
          <w:rFonts w:ascii="Cambria" w:eastAsia="Batang" w:hAnsi="Cambria"/>
          <w:b/>
          <w:bCs/>
        </w:rPr>
      </w:pPr>
      <w:r w:rsidRPr="0037213D">
        <w:rPr>
          <w:rFonts w:ascii="Cambria" w:eastAsia="Batang" w:hAnsi="Cambria"/>
          <w:b/>
          <w:bCs/>
        </w:rPr>
        <w:t xml:space="preserve">U Velikoj Gorici, </w:t>
      </w:r>
      <w:r w:rsidR="0013081F" w:rsidRPr="0037213D">
        <w:rPr>
          <w:rFonts w:ascii="Cambria" w:eastAsia="Batang" w:hAnsi="Cambria"/>
          <w:b/>
          <w:bCs/>
        </w:rPr>
        <w:t>siječanj 202</w:t>
      </w:r>
      <w:r w:rsidR="00541091">
        <w:rPr>
          <w:rFonts w:ascii="Cambria" w:eastAsia="Batang" w:hAnsi="Cambria"/>
          <w:b/>
          <w:bCs/>
        </w:rPr>
        <w:t>3</w:t>
      </w:r>
      <w:r w:rsidRPr="0037213D">
        <w:rPr>
          <w:rFonts w:ascii="Cambria" w:eastAsia="Batang" w:hAnsi="Cambria"/>
          <w:b/>
          <w:bCs/>
        </w:rPr>
        <w:t>.g.</w:t>
      </w:r>
    </w:p>
    <w:p w14:paraId="59A8A61D" w14:textId="77777777" w:rsidR="0037213D" w:rsidRDefault="0037213D" w:rsidP="00747BEC">
      <w:pPr>
        <w:rPr>
          <w:rFonts w:ascii="Times New Roman" w:hAnsi="Times New Roman" w:cs="Times New Roman"/>
          <w:b/>
          <w:bCs/>
        </w:rPr>
      </w:pPr>
    </w:p>
    <w:p w14:paraId="41B5BDEA" w14:textId="77777777" w:rsidR="0037213D" w:rsidRDefault="0037213D" w:rsidP="00747BEC">
      <w:pPr>
        <w:rPr>
          <w:rFonts w:ascii="Times New Roman" w:hAnsi="Times New Roman" w:cs="Times New Roman"/>
          <w:b/>
          <w:bCs/>
        </w:rPr>
      </w:pPr>
    </w:p>
    <w:p w14:paraId="601114E4" w14:textId="35F98D7D" w:rsidR="00747BEC" w:rsidRPr="0037213D" w:rsidRDefault="00747BEC" w:rsidP="00747BEC">
      <w:pPr>
        <w:rPr>
          <w:rFonts w:ascii="Cambria" w:hAnsi="Cambria" w:cs="Times New Roman"/>
          <w:b/>
          <w:bCs/>
        </w:rPr>
      </w:pPr>
      <w:r w:rsidRPr="0037213D">
        <w:rPr>
          <w:rFonts w:ascii="Cambria" w:hAnsi="Cambria" w:cs="Times New Roman"/>
          <w:b/>
          <w:bCs/>
        </w:rPr>
        <w:t>SADRŽAJ:</w:t>
      </w:r>
    </w:p>
    <w:p w14:paraId="0A5B4DC4" w14:textId="0969E0D8" w:rsidR="00747BEC" w:rsidRPr="0037213D" w:rsidRDefault="00747BEC" w:rsidP="00747BEC">
      <w:pPr>
        <w:rPr>
          <w:rFonts w:ascii="Cambria" w:hAnsi="Cambria" w:cs="Times New Roman"/>
          <w:b/>
          <w:bCs/>
        </w:rPr>
      </w:pPr>
      <w:r w:rsidRPr="0037213D">
        <w:rPr>
          <w:rFonts w:ascii="Cambria" w:hAnsi="Cambria" w:cs="Times New Roman"/>
          <w:b/>
          <w:bCs/>
        </w:rPr>
        <w:t xml:space="preserve">1. OSNOVNI PODATCI O CENTRU </w:t>
      </w:r>
      <w:r w:rsidRPr="0037213D">
        <w:rPr>
          <w:rFonts w:ascii="Cambria" w:hAnsi="Cambria" w:cs="Times New Roman"/>
        </w:rPr>
        <w:t>………………………………………………………</w:t>
      </w:r>
      <w:r w:rsidR="0076420A" w:rsidRPr="0037213D">
        <w:rPr>
          <w:rFonts w:ascii="Cambria" w:hAnsi="Cambria" w:cs="Times New Roman"/>
        </w:rPr>
        <w:t>…</w:t>
      </w:r>
      <w:r w:rsidR="0037213D" w:rsidRPr="0037213D">
        <w:rPr>
          <w:rFonts w:ascii="Cambria" w:hAnsi="Cambria" w:cs="Times New Roman"/>
        </w:rPr>
        <w:t xml:space="preserve">……………….  </w:t>
      </w:r>
      <w:r w:rsidR="0037213D">
        <w:rPr>
          <w:rFonts w:ascii="Cambria" w:hAnsi="Cambria" w:cs="Times New Roman"/>
          <w:b/>
          <w:bCs/>
        </w:rPr>
        <w:t xml:space="preserve"> </w:t>
      </w:r>
      <w:r w:rsidR="0070656C" w:rsidRPr="0037213D">
        <w:rPr>
          <w:rFonts w:ascii="Cambria" w:hAnsi="Cambria" w:cs="Times New Roman"/>
          <w:b/>
          <w:bCs/>
        </w:rPr>
        <w:t>3</w:t>
      </w:r>
      <w:r w:rsidR="0076420A" w:rsidRPr="0037213D">
        <w:rPr>
          <w:rFonts w:ascii="Cambria" w:hAnsi="Cambria" w:cs="Times New Roman"/>
          <w:b/>
          <w:bCs/>
        </w:rPr>
        <w:t xml:space="preserve"> </w:t>
      </w:r>
    </w:p>
    <w:p w14:paraId="6BC310FF" w14:textId="104C88B4" w:rsidR="00747BEC" w:rsidRPr="0037213D" w:rsidRDefault="00747BEC" w:rsidP="00747BEC">
      <w:pPr>
        <w:rPr>
          <w:rFonts w:ascii="Cambria" w:hAnsi="Cambria" w:cs="Times New Roman"/>
        </w:rPr>
      </w:pPr>
      <w:r w:rsidRPr="0037213D">
        <w:rPr>
          <w:rFonts w:ascii="Cambria" w:hAnsi="Cambria" w:cs="Times New Roman"/>
          <w:b/>
          <w:bCs/>
        </w:rPr>
        <w:t xml:space="preserve">2. ODJEL </w:t>
      </w:r>
      <w:r w:rsidR="00D8555B" w:rsidRPr="0037213D">
        <w:rPr>
          <w:rFonts w:ascii="Cambria" w:hAnsi="Cambria" w:cs="Times New Roman"/>
          <w:b/>
          <w:bCs/>
        </w:rPr>
        <w:t xml:space="preserve">IZVANINSTITUCIJSKIH USLUGA  </w:t>
      </w:r>
      <w:r w:rsidR="00D8555B" w:rsidRPr="0037213D">
        <w:rPr>
          <w:rFonts w:ascii="Cambria" w:hAnsi="Cambria" w:cs="Times New Roman"/>
        </w:rPr>
        <w:t>…………………………….</w:t>
      </w:r>
      <w:r w:rsidRPr="0037213D">
        <w:rPr>
          <w:rFonts w:ascii="Cambria" w:hAnsi="Cambria" w:cs="Times New Roman"/>
        </w:rPr>
        <w:t>......................</w:t>
      </w:r>
      <w:r w:rsidR="0076420A" w:rsidRPr="0037213D">
        <w:rPr>
          <w:rFonts w:ascii="Cambria" w:hAnsi="Cambria" w:cs="Times New Roman"/>
        </w:rPr>
        <w:t>....</w:t>
      </w:r>
      <w:r w:rsidR="00D8555B" w:rsidRPr="0037213D">
        <w:rPr>
          <w:rFonts w:ascii="Cambria" w:hAnsi="Cambria" w:cs="Times New Roman"/>
        </w:rPr>
        <w:t>..</w:t>
      </w:r>
      <w:r w:rsidR="0037213D" w:rsidRPr="0037213D">
        <w:rPr>
          <w:rFonts w:ascii="Cambria" w:hAnsi="Cambria" w:cs="Times New Roman"/>
        </w:rPr>
        <w:t>.................</w:t>
      </w:r>
      <w:r w:rsidR="00670B0F" w:rsidRPr="0037213D">
        <w:rPr>
          <w:rFonts w:ascii="Cambria" w:hAnsi="Cambria" w:cs="Times New Roman"/>
        </w:rPr>
        <w:t xml:space="preserve">  </w:t>
      </w:r>
      <w:r w:rsidR="0070656C" w:rsidRPr="0037213D">
        <w:rPr>
          <w:rFonts w:ascii="Cambria" w:hAnsi="Cambria" w:cs="Times New Roman"/>
          <w:b/>
          <w:bCs/>
        </w:rPr>
        <w:t>4</w:t>
      </w:r>
      <w:r w:rsidRPr="0037213D">
        <w:rPr>
          <w:rFonts w:ascii="Cambria" w:hAnsi="Cambria" w:cs="Times New Roman"/>
          <w:b/>
          <w:bCs/>
        </w:rPr>
        <w:t xml:space="preserve"> </w:t>
      </w:r>
    </w:p>
    <w:p w14:paraId="356FFAB4" w14:textId="6C2CEB5C" w:rsidR="00747BEC" w:rsidRPr="0037213D" w:rsidRDefault="00747BEC" w:rsidP="00747BEC">
      <w:pPr>
        <w:rPr>
          <w:rFonts w:ascii="Cambria" w:hAnsi="Cambria" w:cs="Times New Roman"/>
        </w:rPr>
      </w:pPr>
      <w:r w:rsidRPr="0037213D">
        <w:rPr>
          <w:rFonts w:ascii="Cambria" w:hAnsi="Cambria" w:cs="Times New Roman"/>
          <w:b/>
          <w:bCs/>
        </w:rPr>
        <w:t>3. MISIJA I VIZIJA ODJELA</w:t>
      </w:r>
      <w:r w:rsidRPr="0037213D">
        <w:rPr>
          <w:rFonts w:ascii="Cambria" w:hAnsi="Cambria" w:cs="Times New Roman"/>
        </w:rPr>
        <w:t xml:space="preserve">      ..................................................................................</w:t>
      </w:r>
      <w:r w:rsidR="0076420A" w:rsidRPr="0037213D">
        <w:rPr>
          <w:rFonts w:ascii="Cambria" w:hAnsi="Cambria" w:cs="Times New Roman"/>
        </w:rPr>
        <w:t>......</w:t>
      </w:r>
      <w:r w:rsidR="00A23270">
        <w:rPr>
          <w:rFonts w:ascii="Cambria" w:hAnsi="Cambria" w:cs="Times New Roman"/>
        </w:rPr>
        <w:t>..........................</w:t>
      </w:r>
      <w:r w:rsidR="00670B0F" w:rsidRPr="0037213D">
        <w:rPr>
          <w:rFonts w:ascii="Cambria" w:hAnsi="Cambria" w:cs="Times New Roman"/>
        </w:rPr>
        <w:t xml:space="preserve">  </w:t>
      </w:r>
      <w:r w:rsidR="00453520">
        <w:rPr>
          <w:rFonts w:ascii="Cambria" w:hAnsi="Cambria" w:cs="Times New Roman"/>
          <w:b/>
          <w:bCs/>
        </w:rPr>
        <w:t>6</w:t>
      </w:r>
      <w:r w:rsidRPr="0037213D">
        <w:rPr>
          <w:rFonts w:ascii="Cambria" w:hAnsi="Cambria" w:cs="Times New Roman"/>
        </w:rPr>
        <w:t xml:space="preserve">  </w:t>
      </w:r>
    </w:p>
    <w:p w14:paraId="23F18CCE" w14:textId="3A4E7224" w:rsidR="00747BEC" w:rsidRPr="0037213D" w:rsidRDefault="00747BEC" w:rsidP="00747BEC">
      <w:pPr>
        <w:rPr>
          <w:rFonts w:ascii="Cambria" w:hAnsi="Cambria" w:cs="Times New Roman"/>
        </w:rPr>
      </w:pPr>
      <w:r w:rsidRPr="0037213D">
        <w:rPr>
          <w:rFonts w:ascii="Cambria" w:hAnsi="Cambria" w:cs="Times New Roman"/>
          <w:b/>
          <w:bCs/>
        </w:rPr>
        <w:t>4. CILJEVI U RADU S KORISNICIMA</w:t>
      </w:r>
      <w:r w:rsidRPr="0037213D">
        <w:rPr>
          <w:rFonts w:ascii="Cambria" w:hAnsi="Cambria" w:cs="Times New Roman"/>
        </w:rPr>
        <w:t xml:space="preserve"> ……………........................................................</w:t>
      </w:r>
      <w:r w:rsidR="0076420A" w:rsidRPr="0037213D">
        <w:rPr>
          <w:rFonts w:ascii="Cambria" w:hAnsi="Cambria" w:cs="Times New Roman"/>
        </w:rPr>
        <w:t>.....</w:t>
      </w:r>
      <w:r w:rsidR="00A23270">
        <w:rPr>
          <w:rFonts w:ascii="Cambria" w:hAnsi="Cambria" w:cs="Times New Roman"/>
        </w:rPr>
        <w:t>....................</w:t>
      </w:r>
      <w:r w:rsidR="00670B0F" w:rsidRPr="0037213D">
        <w:rPr>
          <w:rFonts w:ascii="Cambria" w:hAnsi="Cambria" w:cs="Times New Roman"/>
        </w:rPr>
        <w:t xml:space="preserve">  </w:t>
      </w:r>
      <w:r w:rsidR="00670B0F" w:rsidRPr="0037213D">
        <w:rPr>
          <w:rFonts w:ascii="Cambria" w:hAnsi="Cambria" w:cs="Times New Roman"/>
          <w:b/>
          <w:bCs/>
        </w:rPr>
        <w:t>6</w:t>
      </w:r>
      <w:r w:rsidRPr="0037213D">
        <w:rPr>
          <w:rFonts w:ascii="Cambria" w:hAnsi="Cambria" w:cs="Times New Roman"/>
        </w:rPr>
        <w:t xml:space="preserve"> </w:t>
      </w:r>
    </w:p>
    <w:p w14:paraId="04B38445" w14:textId="5AC9FBD6" w:rsidR="00747BEC" w:rsidRPr="0037213D" w:rsidRDefault="00747BEC" w:rsidP="00747BEC">
      <w:pPr>
        <w:rPr>
          <w:rFonts w:ascii="Cambria" w:hAnsi="Cambria" w:cs="Times New Roman"/>
        </w:rPr>
      </w:pPr>
      <w:r w:rsidRPr="0037213D">
        <w:rPr>
          <w:rFonts w:ascii="Cambria" w:hAnsi="Cambria" w:cs="Times New Roman"/>
          <w:b/>
          <w:bCs/>
        </w:rPr>
        <w:t xml:space="preserve">5. PODATCI O </w:t>
      </w:r>
      <w:r w:rsidR="001B60F6" w:rsidRPr="0037213D">
        <w:rPr>
          <w:rFonts w:ascii="Cambria" w:hAnsi="Cambria" w:cs="Times New Roman"/>
          <w:b/>
          <w:bCs/>
        </w:rPr>
        <w:t>DJELATNICIMA</w:t>
      </w:r>
      <w:r w:rsidRPr="0037213D">
        <w:rPr>
          <w:rFonts w:ascii="Cambria" w:hAnsi="Cambria" w:cs="Times New Roman"/>
        </w:rPr>
        <w:t xml:space="preserve">    ...................................................................................</w:t>
      </w:r>
      <w:r w:rsidR="0076420A" w:rsidRPr="0037213D">
        <w:rPr>
          <w:rFonts w:ascii="Cambria" w:hAnsi="Cambria" w:cs="Times New Roman"/>
        </w:rPr>
        <w:t>.</w:t>
      </w:r>
      <w:r w:rsidR="00A23270">
        <w:rPr>
          <w:rFonts w:ascii="Cambria" w:hAnsi="Cambria" w:cs="Times New Roman"/>
        </w:rPr>
        <w:t>.......................</w:t>
      </w:r>
      <w:r w:rsidR="00670B0F" w:rsidRPr="0037213D">
        <w:rPr>
          <w:rFonts w:ascii="Cambria" w:hAnsi="Cambria" w:cs="Times New Roman"/>
        </w:rPr>
        <w:t xml:space="preserve">  </w:t>
      </w:r>
      <w:r w:rsidR="00453520">
        <w:rPr>
          <w:rFonts w:ascii="Cambria" w:hAnsi="Cambria" w:cs="Times New Roman"/>
          <w:b/>
          <w:bCs/>
        </w:rPr>
        <w:t>7</w:t>
      </w:r>
      <w:r w:rsidRPr="0037213D">
        <w:rPr>
          <w:rFonts w:ascii="Cambria" w:hAnsi="Cambria" w:cs="Times New Roman"/>
        </w:rPr>
        <w:t xml:space="preserve">  </w:t>
      </w:r>
    </w:p>
    <w:p w14:paraId="75E5FED7" w14:textId="50AEBE23" w:rsidR="00747BEC" w:rsidRPr="0037213D" w:rsidRDefault="00747BEC" w:rsidP="00747BEC">
      <w:pPr>
        <w:rPr>
          <w:rFonts w:ascii="Cambria" w:hAnsi="Cambria" w:cs="Times New Roman"/>
        </w:rPr>
      </w:pPr>
      <w:r w:rsidRPr="0037213D">
        <w:rPr>
          <w:rFonts w:ascii="Cambria" w:hAnsi="Cambria" w:cs="Times New Roman"/>
          <w:b/>
          <w:bCs/>
        </w:rPr>
        <w:t>6. PROSTORNI UVJETI</w:t>
      </w:r>
      <w:r w:rsidRPr="0037213D">
        <w:rPr>
          <w:rFonts w:ascii="Cambria" w:hAnsi="Cambria" w:cs="Times New Roman"/>
        </w:rPr>
        <w:t xml:space="preserve">   ..............................................................................................</w:t>
      </w:r>
      <w:r w:rsidR="0076420A" w:rsidRPr="0037213D">
        <w:rPr>
          <w:rFonts w:ascii="Cambria" w:hAnsi="Cambria" w:cs="Times New Roman"/>
        </w:rPr>
        <w:t>......</w:t>
      </w:r>
      <w:r w:rsidR="00A23270">
        <w:rPr>
          <w:rFonts w:ascii="Cambria" w:hAnsi="Cambria" w:cs="Times New Roman"/>
        </w:rPr>
        <w:t>........................</w:t>
      </w:r>
      <w:r w:rsidRPr="0037213D">
        <w:rPr>
          <w:rFonts w:ascii="Cambria" w:hAnsi="Cambria" w:cs="Times New Roman"/>
        </w:rPr>
        <w:t xml:space="preserve"> </w:t>
      </w:r>
      <w:r w:rsidR="00670B0F" w:rsidRPr="0037213D">
        <w:rPr>
          <w:rFonts w:ascii="Cambria" w:hAnsi="Cambria" w:cs="Times New Roman"/>
        </w:rPr>
        <w:t xml:space="preserve"> </w:t>
      </w:r>
      <w:r w:rsidR="00453520">
        <w:rPr>
          <w:rFonts w:ascii="Cambria" w:hAnsi="Cambria" w:cs="Times New Roman"/>
          <w:b/>
          <w:bCs/>
        </w:rPr>
        <w:t>8</w:t>
      </w:r>
      <w:r w:rsidRPr="0037213D">
        <w:rPr>
          <w:rFonts w:ascii="Cambria" w:hAnsi="Cambria" w:cs="Times New Roman"/>
        </w:rPr>
        <w:t xml:space="preserve"> </w:t>
      </w:r>
    </w:p>
    <w:p w14:paraId="136E6BA7" w14:textId="3F30CE93" w:rsidR="00747BEC" w:rsidRPr="0037213D" w:rsidRDefault="00747BEC" w:rsidP="00747BEC">
      <w:pPr>
        <w:rPr>
          <w:rFonts w:ascii="Cambria" w:hAnsi="Cambria" w:cs="Times New Roman"/>
        </w:rPr>
      </w:pPr>
      <w:r w:rsidRPr="0037213D">
        <w:rPr>
          <w:rFonts w:ascii="Cambria" w:hAnsi="Cambria" w:cs="Times New Roman"/>
          <w:b/>
          <w:bCs/>
        </w:rPr>
        <w:t>7.</w:t>
      </w:r>
      <w:r w:rsidRPr="0037213D">
        <w:rPr>
          <w:rFonts w:ascii="Cambria" w:hAnsi="Cambria" w:cs="Times New Roman"/>
        </w:rPr>
        <w:t xml:space="preserve"> </w:t>
      </w:r>
      <w:r w:rsidRPr="0037213D">
        <w:rPr>
          <w:rFonts w:ascii="Cambria" w:hAnsi="Cambria" w:cs="Times New Roman"/>
          <w:b/>
          <w:bCs/>
        </w:rPr>
        <w:t>SADRŽAJ RADA S KORISNICIMA</w:t>
      </w:r>
      <w:r w:rsidRPr="0037213D">
        <w:rPr>
          <w:rFonts w:ascii="Cambria" w:hAnsi="Cambria" w:cs="Times New Roman"/>
        </w:rPr>
        <w:t xml:space="preserve">     .......................................................................</w:t>
      </w:r>
      <w:r w:rsidR="0076420A" w:rsidRPr="0037213D">
        <w:rPr>
          <w:rFonts w:ascii="Cambria" w:hAnsi="Cambria" w:cs="Times New Roman"/>
        </w:rPr>
        <w:t>....</w:t>
      </w:r>
      <w:r w:rsidR="00A23270">
        <w:rPr>
          <w:rFonts w:ascii="Cambria" w:hAnsi="Cambria" w:cs="Times New Roman"/>
        </w:rPr>
        <w:t>.....................</w:t>
      </w:r>
      <w:r w:rsidR="00670B0F" w:rsidRPr="0037213D">
        <w:rPr>
          <w:rFonts w:ascii="Cambria" w:hAnsi="Cambria" w:cs="Times New Roman"/>
        </w:rPr>
        <w:t xml:space="preserve">  </w:t>
      </w:r>
      <w:r w:rsidR="00453520">
        <w:rPr>
          <w:rFonts w:ascii="Cambria" w:hAnsi="Cambria" w:cs="Times New Roman"/>
          <w:b/>
          <w:bCs/>
        </w:rPr>
        <w:t>9</w:t>
      </w:r>
    </w:p>
    <w:p w14:paraId="0E24AEBA" w14:textId="7C502E87" w:rsidR="00747BEC" w:rsidRPr="0037213D" w:rsidRDefault="000D2860" w:rsidP="00747BEC">
      <w:pPr>
        <w:rPr>
          <w:rFonts w:ascii="Cambria" w:hAnsi="Cambria" w:cs="Times New Roman"/>
        </w:rPr>
      </w:pPr>
      <w:r w:rsidRPr="0037213D">
        <w:rPr>
          <w:rFonts w:ascii="Cambria" w:hAnsi="Cambria" w:cs="Times New Roman"/>
          <w:b/>
          <w:bCs/>
        </w:rPr>
        <w:t>8</w:t>
      </w:r>
      <w:r w:rsidR="00747BEC" w:rsidRPr="0037213D">
        <w:rPr>
          <w:rFonts w:ascii="Cambria" w:hAnsi="Cambria" w:cs="Times New Roman"/>
          <w:b/>
          <w:bCs/>
        </w:rPr>
        <w:t>.PODATCI O KORISNICIMA</w:t>
      </w:r>
      <w:r w:rsidR="00747BEC" w:rsidRPr="0037213D">
        <w:rPr>
          <w:rFonts w:ascii="Cambria" w:hAnsi="Cambria" w:cs="Times New Roman"/>
        </w:rPr>
        <w:t xml:space="preserve"> .......................................................................................</w:t>
      </w:r>
      <w:r w:rsidR="0076420A" w:rsidRPr="0037213D">
        <w:rPr>
          <w:rFonts w:ascii="Cambria" w:hAnsi="Cambria" w:cs="Times New Roman"/>
        </w:rPr>
        <w:t>..</w:t>
      </w:r>
      <w:r w:rsidR="00A23270">
        <w:rPr>
          <w:rFonts w:ascii="Cambria" w:hAnsi="Cambria" w:cs="Times New Roman"/>
        </w:rPr>
        <w:t>.........................</w:t>
      </w:r>
      <w:r w:rsidR="00747BEC" w:rsidRPr="0037213D">
        <w:rPr>
          <w:rFonts w:ascii="Cambria" w:hAnsi="Cambria" w:cs="Times New Roman"/>
        </w:rPr>
        <w:t xml:space="preserve"> </w:t>
      </w:r>
      <w:r w:rsidR="00670B0F" w:rsidRPr="0037213D">
        <w:rPr>
          <w:rFonts w:ascii="Cambria" w:hAnsi="Cambria" w:cs="Times New Roman"/>
        </w:rPr>
        <w:t xml:space="preserve"> </w:t>
      </w:r>
      <w:r w:rsidR="00670B0F" w:rsidRPr="0037213D">
        <w:rPr>
          <w:rFonts w:ascii="Cambria" w:hAnsi="Cambria" w:cs="Times New Roman"/>
          <w:b/>
          <w:bCs/>
        </w:rPr>
        <w:t>1</w:t>
      </w:r>
      <w:r w:rsidR="00453520">
        <w:rPr>
          <w:rFonts w:ascii="Cambria" w:hAnsi="Cambria" w:cs="Times New Roman"/>
          <w:b/>
          <w:bCs/>
        </w:rPr>
        <w:t>1</w:t>
      </w:r>
      <w:r w:rsidR="00747BEC" w:rsidRPr="0037213D">
        <w:rPr>
          <w:rFonts w:ascii="Cambria" w:hAnsi="Cambria" w:cs="Times New Roman"/>
        </w:rPr>
        <w:t xml:space="preserve">   </w:t>
      </w:r>
    </w:p>
    <w:p w14:paraId="304FCCDE" w14:textId="02A13D67" w:rsidR="00747BEC" w:rsidRPr="0037213D" w:rsidRDefault="000D2860" w:rsidP="00747BEC">
      <w:pPr>
        <w:rPr>
          <w:rFonts w:ascii="Cambria" w:hAnsi="Cambria" w:cs="Times New Roman"/>
        </w:rPr>
      </w:pPr>
      <w:r w:rsidRPr="0037213D">
        <w:rPr>
          <w:rFonts w:ascii="Cambria" w:hAnsi="Cambria" w:cs="Times New Roman"/>
          <w:b/>
          <w:bCs/>
        </w:rPr>
        <w:t>9</w:t>
      </w:r>
      <w:r w:rsidR="00747BEC" w:rsidRPr="0037213D">
        <w:rPr>
          <w:rFonts w:ascii="Cambria" w:hAnsi="Cambria" w:cs="Times New Roman"/>
          <w:b/>
          <w:bCs/>
        </w:rPr>
        <w:t xml:space="preserve">. ORGANIZACIJA RADA   </w:t>
      </w:r>
      <w:r w:rsidR="00747BEC" w:rsidRPr="0037213D">
        <w:rPr>
          <w:rFonts w:ascii="Cambria" w:hAnsi="Cambria" w:cs="Times New Roman"/>
        </w:rPr>
        <w:t xml:space="preserve"> ...................................................................................</w:t>
      </w:r>
      <w:r w:rsidR="0076420A" w:rsidRPr="0037213D">
        <w:rPr>
          <w:rFonts w:ascii="Cambria" w:hAnsi="Cambria" w:cs="Times New Roman"/>
        </w:rPr>
        <w:t>.......</w:t>
      </w:r>
      <w:r w:rsidR="00A23270">
        <w:rPr>
          <w:rFonts w:ascii="Cambria" w:hAnsi="Cambria" w:cs="Times New Roman"/>
        </w:rPr>
        <w:t>.............................</w:t>
      </w:r>
      <w:r w:rsidR="00747BEC" w:rsidRPr="0037213D">
        <w:rPr>
          <w:rFonts w:ascii="Cambria" w:hAnsi="Cambria" w:cs="Times New Roman"/>
        </w:rPr>
        <w:t xml:space="preserve">   </w:t>
      </w:r>
      <w:r w:rsidR="00670B0F" w:rsidRPr="0037213D">
        <w:rPr>
          <w:rFonts w:ascii="Cambria" w:hAnsi="Cambria" w:cs="Times New Roman"/>
          <w:b/>
          <w:bCs/>
        </w:rPr>
        <w:t>1</w:t>
      </w:r>
      <w:r w:rsidR="00453520">
        <w:rPr>
          <w:rFonts w:ascii="Cambria" w:hAnsi="Cambria" w:cs="Times New Roman"/>
          <w:b/>
          <w:bCs/>
        </w:rPr>
        <w:t>3</w:t>
      </w:r>
      <w:r w:rsidR="00747BEC" w:rsidRPr="0037213D">
        <w:rPr>
          <w:rFonts w:ascii="Cambria" w:hAnsi="Cambria" w:cs="Times New Roman"/>
        </w:rPr>
        <w:t xml:space="preserve">     </w:t>
      </w:r>
    </w:p>
    <w:p w14:paraId="00733C71" w14:textId="085A4B52" w:rsidR="00747BEC" w:rsidRPr="0037213D" w:rsidRDefault="00747BEC" w:rsidP="00747BEC">
      <w:pPr>
        <w:rPr>
          <w:rFonts w:ascii="Cambria" w:hAnsi="Cambria" w:cs="Times New Roman"/>
        </w:rPr>
      </w:pPr>
      <w:r w:rsidRPr="0037213D">
        <w:rPr>
          <w:rFonts w:ascii="Cambria" w:hAnsi="Cambria" w:cs="Times New Roman"/>
          <w:b/>
          <w:bCs/>
        </w:rPr>
        <w:t>1</w:t>
      </w:r>
      <w:r w:rsidR="000D2860" w:rsidRPr="0037213D">
        <w:rPr>
          <w:rFonts w:ascii="Cambria" w:hAnsi="Cambria" w:cs="Times New Roman"/>
          <w:b/>
          <w:bCs/>
        </w:rPr>
        <w:t>0</w:t>
      </w:r>
      <w:r w:rsidRPr="0037213D">
        <w:rPr>
          <w:rFonts w:ascii="Cambria" w:hAnsi="Cambria" w:cs="Times New Roman"/>
          <w:b/>
          <w:bCs/>
        </w:rPr>
        <w:t xml:space="preserve">. RAD U STRUČNIM TIJELIMA    </w:t>
      </w:r>
      <w:r w:rsidRPr="0037213D">
        <w:rPr>
          <w:rFonts w:ascii="Cambria" w:hAnsi="Cambria" w:cs="Times New Roman"/>
        </w:rPr>
        <w:t>...................................................................................</w:t>
      </w:r>
      <w:r w:rsidR="00A23270">
        <w:rPr>
          <w:rFonts w:ascii="Cambria" w:hAnsi="Cambria" w:cs="Times New Roman"/>
        </w:rPr>
        <w:t>...................</w:t>
      </w:r>
      <w:r w:rsidRPr="0037213D">
        <w:rPr>
          <w:rFonts w:ascii="Cambria" w:hAnsi="Cambria" w:cs="Times New Roman"/>
        </w:rPr>
        <w:t xml:space="preserve">  </w:t>
      </w:r>
      <w:r w:rsidR="00670B0F" w:rsidRPr="0037213D">
        <w:rPr>
          <w:rFonts w:ascii="Cambria" w:hAnsi="Cambria" w:cs="Times New Roman"/>
        </w:rPr>
        <w:t xml:space="preserve"> </w:t>
      </w:r>
      <w:r w:rsidR="00670B0F" w:rsidRPr="0037213D">
        <w:rPr>
          <w:rFonts w:ascii="Cambria" w:hAnsi="Cambria" w:cs="Times New Roman"/>
          <w:b/>
          <w:bCs/>
        </w:rPr>
        <w:t>1</w:t>
      </w:r>
      <w:r w:rsidR="00BD2BF9" w:rsidRPr="0037213D">
        <w:rPr>
          <w:rFonts w:ascii="Cambria" w:hAnsi="Cambria" w:cs="Times New Roman"/>
          <w:b/>
          <w:bCs/>
        </w:rPr>
        <w:t>3</w:t>
      </w:r>
      <w:r w:rsidRPr="0037213D">
        <w:rPr>
          <w:rFonts w:ascii="Cambria" w:hAnsi="Cambria" w:cs="Times New Roman"/>
        </w:rPr>
        <w:t xml:space="preserve"> </w:t>
      </w:r>
    </w:p>
    <w:p w14:paraId="5FE25BB8" w14:textId="60F6705D" w:rsidR="00457599" w:rsidRPr="0037213D" w:rsidRDefault="00457599" w:rsidP="00747BEC">
      <w:pPr>
        <w:rPr>
          <w:rFonts w:ascii="Cambria" w:hAnsi="Cambria" w:cs="Times New Roman"/>
        </w:rPr>
      </w:pPr>
      <w:r w:rsidRPr="0037213D">
        <w:rPr>
          <w:rFonts w:ascii="Cambria" w:hAnsi="Cambria" w:cs="Times New Roman"/>
          <w:b/>
          <w:bCs/>
        </w:rPr>
        <w:t>11. SURADNJE</w:t>
      </w:r>
      <w:r w:rsidRPr="0037213D">
        <w:rPr>
          <w:rFonts w:ascii="Cambria" w:hAnsi="Cambria" w:cs="Times New Roman"/>
        </w:rPr>
        <w:t xml:space="preserve"> …………………………………………………………………………………</w:t>
      </w:r>
      <w:r w:rsidR="00A23270">
        <w:rPr>
          <w:rFonts w:ascii="Cambria" w:hAnsi="Cambria" w:cs="Times New Roman"/>
        </w:rPr>
        <w:t>…………………….</w:t>
      </w:r>
      <w:r w:rsidR="00670B0F" w:rsidRPr="0037213D">
        <w:rPr>
          <w:rFonts w:ascii="Cambria" w:hAnsi="Cambria" w:cs="Times New Roman"/>
        </w:rPr>
        <w:t xml:space="preserve">   </w:t>
      </w:r>
      <w:r w:rsidR="00670B0F" w:rsidRPr="0037213D">
        <w:rPr>
          <w:rFonts w:ascii="Cambria" w:hAnsi="Cambria" w:cs="Times New Roman"/>
          <w:b/>
          <w:bCs/>
        </w:rPr>
        <w:t>1</w:t>
      </w:r>
      <w:r w:rsidR="00BD2BF9" w:rsidRPr="0037213D">
        <w:rPr>
          <w:rFonts w:ascii="Cambria" w:hAnsi="Cambria" w:cs="Times New Roman"/>
          <w:b/>
          <w:bCs/>
        </w:rPr>
        <w:t>5</w:t>
      </w:r>
    </w:p>
    <w:p w14:paraId="09E5832E" w14:textId="0273B253" w:rsidR="000D2860" w:rsidRPr="0037213D" w:rsidRDefault="000D2860" w:rsidP="00747BEC">
      <w:pPr>
        <w:rPr>
          <w:rFonts w:ascii="Cambria" w:hAnsi="Cambria" w:cs="Times New Roman"/>
        </w:rPr>
      </w:pPr>
      <w:r w:rsidRPr="0037213D">
        <w:rPr>
          <w:rFonts w:ascii="Cambria" w:hAnsi="Cambria" w:cs="Times New Roman"/>
          <w:b/>
          <w:bCs/>
        </w:rPr>
        <w:t>1</w:t>
      </w:r>
      <w:r w:rsidR="00457599" w:rsidRPr="0037213D">
        <w:rPr>
          <w:rFonts w:ascii="Cambria" w:hAnsi="Cambria" w:cs="Times New Roman"/>
          <w:b/>
          <w:bCs/>
        </w:rPr>
        <w:t>2</w:t>
      </w:r>
      <w:r w:rsidRPr="0037213D">
        <w:rPr>
          <w:rFonts w:ascii="Cambria" w:hAnsi="Cambria" w:cs="Times New Roman"/>
          <w:b/>
          <w:bCs/>
        </w:rPr>
        <w:t>. GODIŠNJI PLANOVI PROVODITELJA USLUGA</w:t>
      </w:r>
      <w:r w:rsidRPr="0037213D">
        <w:rPr>
          <w:rFonts w:ascii="Cambria" w:hAnsi="Cambria" w:cs="Times New Roman"/>
        </w:rPr>
        <w:t xml:space="preserve"> ………………………………………</w:t>
      </w:r>
      <w:r w:rsidR="00A23270">
        <w:rPr>
          <w:rFonts w:ascii="Cambria" w:hAnsi="Cambria" w:cs="Times New Roman"/>
        </w:rPr>
        <w:t>………….</w:t>
      </w:r>
      <w:r w:rsidR="00670B0F" w:rsidRPr="0037213D">
        <w:rPr>
          <w:rFonts w:ascii="Cambria" w:hAnsi="Cambria" w:cs="Times New Roman"/>
        </w:rPr>
        <w:t xml:space="preserve"> </w:t>
      </w:r>
      <w:r w:rsidR="00A23270">
        <w:rPr>
          <w:rFonts w:ascii="Cambria" w:hAnsi="Cambria" w:cs="Times New Roman"/>
        </w:rPr>
        <w:t xml:space="preserve"> </w:t>
      </w:r>
      <w:r w:rsidR="00670B0F" w:rsidRPr="0037213D">
        <w:rPr>
          <w:rFonts w:ascii="Cambria" w:hAnsi="Cambria" w:cs="Times New Roman"/>
          <w:b/>
          <w:bCs/>
        </w:rPr>
        <w:t>1</w:t>
      </w:r>
      <w:r w:rsidR="00BD2BF9" w:rsidRPr="0037213D">
        <w:rPr>
          <w:rFonts w:ascii="Cambria" w:hAnsi="Cambria" w:cs="Times New Roman"/>
          <w:b/>
          <w:bCs/>
        </w:rPr>
        <w:t>6</w:t>
      </w:r>
    </w:p>
    <w:p w14:paraId="44E638C7" w14:textId="165D11A4" w:rsidR="00747BEC" w:rsidRPr="0037213D" w:rsidRDefault="00747BEC" w:rsidP="00747BEC">
      <w:pPr>
        <w:rPr>
          <w:rFonts w:ascii="Cambria" w:hAnsi="Cambria" w:cs="Times New Roman"/>
        </w:rPr>
      </w:pPr>
      <w:r w:rsidRPr="0037213D">
        <w:rPr>
          <w:rFonts w:ascii="Cambria" w:hAnsi="Cambria" w:cs="Times New Roman"/>
          <w:b/>
          <w:bCs/>
        </w:rPr>
        <w:t>1</w:t>
      </w:r>
      <w:r w:rsidR="00457599" w:rsidRPr="0037213D">
        <w:rPr>
          <w:rFonts w:ascii="Cambria" w:hAnsi="Cambria" w:cs="Times New Roman"/>
          <w:b/>
          <w:bCs/>
        </w:rPr>
        <w:t>3</w:t>
      </w:r>
      <w:r w:rsidRPr="0037213D">
        <w:rPr>
          <w:rFonts w:ascii="Cambria" w:hAnsi="Cambria" w:cs="Times New Roman"/>
          <w:b/>
          <w:bCs/>
        </w:rPr>
        <w:t>. PLAN STRUČNOG USVRŠAVANJA</w:t>
      </w:r>
      <w:r w:rsidRPr="0037213D">
        <w:rPr>
          <w:rFonts w:ascii="Cambria" w:hAnsi="Cambria" w:cs="Times New Roman"/>
        </w:rPr>
        <w:t xml:space="preserve">     .....................................................................</w:t>
      </w:r>
      <w:r w:rsidR="0076420A" w:rsidRPr="0037213D">
        <w:rPr>
          <w:rFonts w:ascii="Cambria" w:hAnsi="Cambria" w:cs="Times New Roman"/>
        </w:rPr>
        <w:t>..</w:t>
      </w:r>
      <w:r w:rsidR="00A23270">
        <w:rPr>
          <w:rFonts w:ascii="Cambria" w:hAnsi="Cambria" w:cs="Times New Roman"/>
        </w:rPr>
        <w:t>.....................</w:t>
      </w:r>
      <w:r w:rsidRPr="0037213D">
        <w:rPr>
          <w:rFonts w:ascii="Cambria" w:hAnsi="Cambria" w:cs="Times New Roman"/>
        </w:rPr>
        <w:t xml:space="preserve">  </w:t>
      </w:r>
      <w:r w:rsidR="00453520">
        <w:rPr>
          <w:rFonts w:ascii="Cambria" w:hAnsi="Cambria" w:cs="Times New Roman"/>
          <w:b/>
          <w:bCs/>
        </w:rPr>
        <w:t>19</w:t>
      </w:r>
    </w:p>
    <w:p w14:paraId="4F1D058E" w14:textId="77777777" w:rsidR="00633F04" w:rsidRDefault="00633F04" w:rsidP="00747BEC"/>
    <w:p w14:paraId="276AFB91" w14:textId="77777777" w:rsidR="00633F04" w:rsidRDefault="00633F04" w:rsidP="00747BEC"/>
    <w:p w14:paraId="4E41C17E" w14:textId="77777777" w:rsidR="00633F04" w:rsidRDefault="00633F04" w:rsidP="00747BEC"/>
    <w:p w14:paraId="4BA8D41E" w14:textId="0C3F7E6A" w:rsidR="00633F04" w:rsidRDefault="00633F04" w:rsidP="00747BEC"/>
    <w:p w14:paraId="7AE168A5" w14:textId="77777777" w:rsidR="001F3766" w:rsidRDefault="001F3766" w:rsidP="00747BEC"/>
    <w:p w14:paraId="59385280" w14:textId="77777777" w:rsidR="00A77321" w:rsidRDefault="00A77321" w:rsidP="00747BEC"/>
    <w:p w14:paraId="60C1D7BB" w14:textId="77777777" w:rsidR="00633F04" w:rsidRPr="0037213D" w:rsidRDefault="00633F04" w:rsidP="00633F04">
      <w:pPr>
        <w:jc w:val="center"/>
        <w:rPr>
          <w:rFonts w:ascii="Cambria" w:hAnsi="Cambria"/>
          <w:b/>
          <w:bCs/>
          <w:sz w:val="24"/>
          <w:szCs w:val="24"/>
        </w:rPr>
      </w:pPr>
      <w:r w:rsidRPr="0037213D">
        <w:rPr>
          <w:rFonts w:ascii="Cambria" w:hAnsi="Cambria"/>
          <w:b/>
          <w:bCs/>
          <w:sz w:val="24"/>
          <w:szCs w:val="24"/>
        </w:rPr>
        <w:lastRenderedPageBreak/>
        <w:t>1. OSNOVNI PODATCI O CENTRU</w:t>
      </w:r>
    </w:p>
    <w:p w14:paraId="077E1BF8" w14:textId="77777777" w:rsidR="009E1EC3" w:rsidRPr="0037213D" w:rsidRDefault="009E1EC3" w:rsidP="00633F04">
      <w:pPr>
        <w:jc w:val="center"/>
        <w:rPr>
          <w:rFonts w:ascii="Cambria" w:hAnsi="Cambria"/>
          <w:b/>
          <w:bCs/>
        </w:rPr>
      </w:pPr>
    </w:p>
    <w:tbl>
      <w:tblPr>
        <w:tblStyle w:val="Svijetlatablicareetke-isticanje1"/>
        <w:tblW w:w="9959" w:type="dxa"/>
        <w:tblInd w:w="-892" w:type="dxa"/>
        <w:tblLayout w:type="fixed"/>
        <w:tblLook w:val="01E0" w:firstRow="1" w:lastRow="1" w:firstColumn="1" w:lastColumn="1" w:noHBand="0" w:noVBand="0"/>
      </w:tblPr>
      <w:tblGrid>
        <w:gridCol w:w="4006"/>
        <w:gridCol w:w="5953"/>
      </w:tblGrid>
      <w:tr w:rsidR="009E1EC3" w:rsidRPr="0037213D" w14:paraId="52B04DDD" w14:textId="77777777" w:rsidTr="00BE5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14:paraId="0C03B650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  <w:proofErr w:type="spellStart"/>
            <w:r w:rsidRPr="0037213D">
              <w:rPr>
                <w:rFonts w:ascii="Cambria" w:hAnsi="Cambria"/>
                <w:lang w:val="en-US"/>
              </w:rPr>
              <w:t>N</w:t>
            </w:r>
            <w:r w:rsidRPr="0037213D">
              <w:rPr>
                <w:rFonts w:ascii="Cambria" w:hAnsi="Cambria"/>
                <w:spacing w:val="2"/>
                <w:lang w:val="en-US"/>
              </w:rPr>
              <w:t>a</w:t>
            </w:r>
            <w:r w:rsidRPr="0037213D">
              <w:rPr>
                <w:rFonts w:ascii="Cambria" w:hAnsi="Cambria"/>
                <w:spacing w:val="-1"/>
                <w:lang w:val="en-US"/>
              </w:rPr>
              <w:t>zi</w:t>
            </w:r>
            <w:r w:rsidRPr="0037213D">
              <w:rPr>
                <w:rFonts w:ascii="Cambria" w:hAnsi="Cambria"/>
                <w:lang w:val="en-US"/>
              </w:rPr>
              <w:t>v</w:t>
            </w:r>
            <w:proofErr w:type="spellEnd"/>
            <w:r w:rsidRPr="0037213D">
              <w:rPr>
                <w:rFonts w:ascii="Cambria" w:hAnsi="Cambria"/>
                <w:spacing w:val="-4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hAnsi="Cambria"/>
                <w:lang w:val="en-US"/>
              </w:rPr>
              <w:t>usta</w:t>
            </w:r>
            <w:r w:rsidRPr="0037213D">
              <w:rPr>
                <w:rFonts w:ascii="Cambria" w:hAnsi="Cambria"/>
                <w:spacing w:val="1"/>
                <w:lang w:val="en-US"/>
              </w:rPr>
              <w:t>n</w:t>
            </w:r>
            <w:r w:rsidRPr="0037213D">
              <w:rPr>
                <w:rFonts w:ascii="Cambria" w:hAnsi="Cambria"/>
                <w:lang w:val="en-US"/>
              </w:rPr>
              <w:t>o</w:t>
            </w:r>
            <w:r w:rsidRPr="0037213D">
              <w:rPr>
                <w:rFonts w:ascii="Cambria" w:hAnsi="Cambria"/>
                <w:spacing w:val="1"/>
                <w:lang w:val="en-US"/>
              </w:rPr>
              <w:t>v</w:t>
            </w:r>
            <w:r w:rsidRPr="0037213D">
              <w:rPr>
                <w:rFonts w:ascii="Cambria" w:hAnsi="Cambria"/>
                <w:lang w:val="en-US"/>
              </w:rPr>
              <w:t>e</w:t>
            </w:r>
            <w:proofErr w:type="spellEnd"/>
            <w:r w:rsidRPr="0037213D">
              <w:rPr>
                <w:rFonts w:ascii="Cambria" w:hAnsi="Cambria"/>
                <w:lang w:val="en-US"/>
              </w:rPr>
              <w:t>:</w:t>
            </w:r>
          </w:p>
          <w:p w14:paraId="0575DDE7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</w:p>
          <w:p w14:paraId="15CE9B4C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683B7EFC" w14:textId="77777777" w:rsidR="009E1EC3" w:rsidRDefault="009E1EC3" w:rsidP="00BE53CC">
            <w:pPr>
              <w:pStyle w:val="Bezproreda"/>
              <w:rPr>
                <w:rFonts w:ascii="Cambria" w:hAnsi="Cambria"/>
                <w:b w:val="0"/>
                <w:bCs w:val="0"/>
                <w:lang w:val="en-US"/>
              </w:rPr>
            </w:pPr>
            <w:r w:rsidRPr="0037213D">
              <w:rPr>
                <w:rFonts w:ascii="Cambria" w:hAnsi="Cambria"/>
                <w:lang w:val="en-US"/>
              </w:rPr>
              <w:t>C</w:t>
            </w:r>
            <w:r w:rsidRPr="0037213D">
              <w:rPr>
                <w:rFonts w:ascii="Cambria" w:hAnsi="Cambria"/>
                <w:spacing w:val="-1"/>
                <w:lang w:val="en-US"/>
              </w:rPr>
              <w:t>E</w:t>
            </w:r>
            <w:r w:rsidRPr="0037213D">
              <w:rPr>
                <w:rFonts w:ascii="Cambria" w:hAnsi="Cambria"/>
                <w:lang w:val="en-US"/>
              </w:rPr>
              <w:t>N</w:t>
            </w:r>
            <w:r w:rsidRPr="0037213D">
              <w:rPr>
                <w:rFonts w:ascii="Cambria" w:hAnsi="Cambria"/>
                <w:spacing w:val="3"/>
                <w:lang w:val="en-US"/>
              </w:rPr>
              <w:t>T</w:t>
            </w:r>
            <w:r w:rsidRPr="0037213D">
              <w:rPr>
                <w:rFonts w:ascii="Cambria" w:hAnsi="Cambria"/>
                <w:spacing w:val="-1"/>
                <w:lang w:val="en-US"/>
              </w:rPr>
              <w:t>A</w:t>
            </w:r>
            <w:r w:rsidRPr="0037213D">
              <w:rPr>
                <w:rFonts w:ascii="Cambria" w:hAnsi="Cambria"/>
                <w:lang w:val="en-US"/>
              </w:rPr>
              <w:t>R</w:t>
            </w:r>
            <w:r w:rsidRPr="0037213D">
              <w:rPr>
                <w:rFonts w:ascii="Cambria" w:hAnsi="Cambria"/>
                <w:spacing w:val="-8"/>
                <w:lang w:val="en-US"/>
              </w:rPr>
              <w:t xml:space="preserve"> </w:t>
            </w:r>
            <w:r w:rsidRPr="0037213D">
              <w:rPr>
                <w:rFonts w:ascii="Cambria" w:hAnsi="Cambria"/>
                <w:lang w:val="en-US"/>
              </w:rPr>
              <w:t>ZA</w:t>
            </w:r>
            <w:r w:rsidRPr="0037213D">
              <w:rPr>
                <w:rFonts w:ascii="Cambria" w:hAnsi="Cambria"/>
                <w:spacing w:val="-4"/>
                <w:lang w:val="en-US"/>
              </w:rPr>
              <w:t xml:space="preserve"> </w:t>
            </w:r>
            <w:r w:rsidRPr="0037213D">
              <w:rPr>
                <w:rFonts w:ascii="Cambria" w:hAnsi="Cambria"/>
                <w:spacing w:val="1"/>
                <w:lang w:val="en-US"/>
              </w:rPr>
              <w:t>O</w:t>
            </w:r>
            <w:r w:rsidRPr="0037213D">
              <w:rPr>
                <w:rFonts w:ascii="Cambria" w:hAnsi="Cambria"/>
                <w:lang w:val="en-US"/>
              </w:rPr>
              <w:t>D</w:t>
            </w:r>
            <w:r w:rsidRPr="0037213D">
              <w:rPr>
                <w:rFonts w:ascii="Cambria" w:hAnsi="Cambria"/>
                <w:spacing w:val="1"/>
                <w:lang w:val="en-US"/>
              </w:rPr>
              <w:t>GO</w:t>
            </w:r>
            <w:r w:rsidRPr="0037213D">
              <w:rPr>
                <w:rFonts w:ascii="Cambria" w:hAnsi="Cambria"/>
                <w:lang w:val="en-US"/>
              </w:rPr>
              <w:t>J</w:t>
            </w:r>
            <w:r w:rsidRPr="0037213D">
              <w:rPr>
                <w:rFonts w:ascii="Cambria" w:hAnsi="Cambria"/>
                <w:spacing w:val="-6"/>
                <w:lang w:val="en-US"/>
              </w:rPr>
              <w:t xml:space="preserve"> </w:t>
            </w:r>
            <w:r w:rsidRPr="0037213D">
              <w:rPr>
                <w:rFonts w:ascii="Cambria" w:hAnsi="Cambria"/>
                <w:lang w:val="en-US"/>
              </w:rPr>
              <w:t>I</w:t>
            </w:r>
            <w:r w:rsidRPr="0037213D">
              <w:rPr>
                <w:rFonts w:ascii="Cambria" w:hAnsi="Cambria"/>
                <w:spacing w:val="-1"/>
                <w:lang w:val="en-US"/>
              </w:rPr>
              <w:t xml:space="preserve"> </w:t>
            </w:r>
            <w:r w:rsidRPr="0037213D">
              <w:rPr>
                <w:rFonts w:ascii="Cambria" w:hAnsi="Cambria"/>
                <w:spacing w:val="3"/>
                <w:lang w:val="en-US"/>
              </w:rPr>
              <w:t>O</w:t>
            </w:r>
            <w:r w:rsidRPr="0037213D">
              <w:rPr>
                <w:rFonts w:ascii="Cambria" w:hAnsi="Cambria"/>
                <w:spacing w:val="1"/>
                <w:lang w:val="en-US"/>
              </w:rPr>
              <w:t>B</w:t>
            </w:r>
            <w:r w:rsidRPr="0037213D">
              <w:rPr>
                <w:rFonts w:ascii="Cambria" w:hAnsi="Cambria"/>
                <w:lang w:val="en-US"/>
              </w:rPr>
              <w:t>R</w:t>
            </w:r>
            <w:r w:rsidRPr="0037213D">
              <w:rPr>
                <w:rFonts w:ascii="Cambria" w:hAnsi="Cambria"/>
                <w:spacing w:val="-1"/>
                <w:lang w:val="en-US"/>
              </w:rPr>
              <w:t>A</w:t>
            </w:r>
            <w:r w:rsidRPr="0037213D">
              <w:rPr>
                <w:rFonts w:ascii="Cambria" w:hAnsi="Cambria"/>
                <w:lang w:val="en-US"/>
              </w:rPr>
              <w:t>Z</w:t>
            </w:r>
            <w:r w:rsidRPr="0037213D">
              <w:rPr>
                <w:rFonts w:ascii="Cambria" w:hAnsi="Cambria"/>
                <w:spacing w:val="1"/>
                <w:lang w:val="en-US"/>
              </w:rPr>
              <w:t>OV</w:t>
            </w:r>
            <w:r w:rsidRPr="0037213D">
              <w:rPr>
                <w:rFonts w:ascii="Cambria" w:hAnsi="Cambria"/>
                <w:spacing w:val="-1"/>
                <w:lang w:val="en-US"/>
              </w:rPr>
              <w:t>A</w:t>
            </w:r>
            <w:r w:rsidRPr="0037213D">
              <w:rPr>
                <w:rFonts w:ascii="Cambria" w:hAnsi="Cambria"/>
                <w:lang w:val="en-US"/>
              </w:rPr>
              <w:t>N</w:t>
            </w:r>
            <w:r w:rsidRPr="0037213D">
              <w:rPr>
                <w:rFonts w:ascii="Cambria" w:hAnsi="Cambria"/>
                <w:spacing w:val="1"/>
                <w:lang w:val="en-US"/>
              </w:rPr>
              <w:t>J</w:t>
            </w:r>
            <w:r w:rsidRPr="0037213D">
              <w:rPr>
                <w:rFonts w:ascii="Cambria" w:hAnsi="Cambria"/>
                <w:lang w:val="en-US"/>
              </w:rPr>
              <w:t>E</w:t>
            </w:r>
            <w:r w:rsidRPr="0037213D">
              <w:rPr>
                <w:rFonts w:ascii="Cambria" w:hAnsi="Cambria"/>
                <w:spacing w:val="-16"/>
                <w:lang w:val="en-US"/>
              </w:rPr>
              <w:t xml:space="preserve"> </w:t>
            </w:r>
            <w:r w:rsidRPr="0037213D">
              <w:rPr>
                <w:rFonts w:ascii="Cambria" w:hAnsi="Cambria"/>
                <w:lang w:val="en-US"/>
              </w:rPr>
              <w:t xml:space="preserve">VELIKA </w:t>
            </w:r>
            <w:proofErr w:type="gramStart"/>
            <w:r w:rsidRPr="0037213D">
              <w:rPr>
                <w:rFonts w:ascii="Cambria" w:hAnsi="Cambria"/>
                <w:lang w:val="en-US"/>
              </w:rPr>
              <w:t>GORICA“</w:t>
            </w:r>
            <w:proofErr w:type="gramEnd"/>
          </w:p>
          <w:p w14:paraId="48964FF3" w14:textId="77777777" w:rsidR="00901D5B" w:rsidRDefault="00901D5B" w:rsidP="00BE53CC">
            <w:pPr>
              <w:pStyle w:val="Bezproreda"/>
              <w:rPr>
                <w:rFonts w:ascii="Cambria" w:hAnsi="Cambria"/>
                <w:b w:val="0"/>
                <w:bCs w:val="0"/>
                <w:lang w:val="en-US"/>
              </w:rPr>
            </w:pPr>
          </w:p>
          <w:p w14:paraId="322864D0" w14:textId="4D837E6F" w:rsidR="00901D5B" w:rsidRPr="0037213D" w:rsidRDefault="00901D5B" w:rsidP="00BE53CC">
            <w:pPr>
              <w:pStyle w:val="Bezproreda"/>
              <w:rPr>
                <w:rFonts w:ascii="Cambria" w:hAnsi="Cambria"/>
                <w:lang w:val="en-US"/>
              </w:rPr>
            </w:pPr>
          </w:p>
        </w:tc>
      </w:tr>
      <w:tr w:rsidR="009E1EC3" w:rsidRPr="0037213D" w14:paraId="21E42DF7" w14:textId="77777777" w:rsidTr="00BE53CC">
        <w:trPr>
          <w:trHeight w:hRule="exact"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14:paraId="50A7EA01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  <w:proofErr w:type="spellStart"/>
            <w:r w:rsidRPr="0037213D">
              <w:rPr>
                <w:rFonts w:ascii="Cambria" w:hAnsi="Cambria"/>
                <w:spacing w:val="-1"/>
                <w:lang w:val="en-US"/>
              </w:rPr>
              <w:t>A</w:t>
            </w:r>
            <w:r w:rsidRPr="0037213D">
              <w:rPr>
                <w:rFonts w:ascii="Cambria" w:hAnsi="Cambria"/>
                <w:lang w:val="en-US"/>
              </w:rPr>
              <w:t>dre</w:t>
            </w:r>
            <w:r w:rsidRPr="0037213D">
              <w:rPr>
                <w:rFonts w:ascii="Cambria" w:hAnsi="Cambria"/>
                <w:spacing w:val="1"/>
                <w:lang w:val="en-US"/>
              </w:rPr>
              <w:t>s</w:t>
            </w:r>
            <w:r w:rsidRPr="0037213D">
              <w:rPr>
                <w:rFonts w:ascii="Cambria" w:hAnsi="Cambria"/>
                <w:lang w:val="en-US"/>
              </w:rPr>
              <w:t>a</w:t>
            </w:r>
            <w:proofErr w:type="spellEnd"/>
            <w:r w:rsidRPr="0037213D">
              <w:rPr>
                <w:rFonts w:ascii="Cambria" w:hAnsi="Cambria"/>
                <w:spacing w:val="-6"/>
                <w:lang w:val="en-US"/>
              </w:rPr>
              <w:t xml:space="preserve"> </w:t>
            </w:r>
            <w:r w:rsidRPr="0037213D">
              <w:rPr>
                <w:rFonts w:ascii="Cambria" w:hAnsi="Cambria"/>
                <w:spacing w:val="2"/>
                <w:lang w:val="en-US"/>
              </w:rPr>
              <w:t>C</w:t>
            </w:r>
            <w:r w:rsidRPr="0037213D">
              <w:rPr>
                <w:rFonts w:ascii="Cambria" w:hAnsi="Cambria"/>
                <w:lang w:val="en-US"/>
              </w:rPr>
              <w:t>e</w:t>
            </w:r>
            <w:r w:rsidRPr="0037213D">
              <w:rPr>
                <w:rFonts w:ascii="Cambria" w:hAnsi="Cambria"/>
                <w:spacing w:val="-1"/>
                <w:lang w:val="en-US"/>
              </w:rPr>
              <w:t>n</w:t>
            </w:r>
            <w:r w:rsidRPr="0037213D">
              <w:rPr>
                <w:rFonts w:ascii="Cambria" w:hAnsi="Cambria"/>
                <w:lang w:val="en-US"/>
              </w:rPr>
              <w:t>tr</w:t>
            </w:r>
            <w:r w:rsidRPr="0037213D">
              <w:rPr>
                <w:rFonts w:ascii="Cambria" w:hAnsi="Cambria"/>
                <w:spacing w:val="2"/>
                <w:lang w:val="en-US"/>
              </w:rPr>
              <w:t>a</w:t>
            </w:r>
            <w:r w:rsidRPr="0037213D">
              <w:rPr>
                <w:rFonts w:ascii="Cambria" w:hAnsi="Cambria"/>
                <w:lang w:val="en-US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54C91695" w14:textId="4985FF22" w:rsidR="009E1EC3" w:rsidRDefault="009E1EC3" w:rsidP="00BE53CC">
            <w:pPr>
              <w:pStyle w:val="Bezproreda"/>
              <w:rPr>
                <w:rFonts w:ascii="Cambria" w:hAnsi="Cambria"/>
                <w:spacing w:val="-1"/>
                <w:lang w:val="en-US"/>
              </w:rPr>
            </w:pPr>
            <w:proofErr w:type="spellStart"/>
            <w:r w:rsidRPr="0037213D">
              <w:rPr>
                <w:rFonts w:ascii="Cambria" w:hAnsi="Cambria"/>
                <w:b w:val="0"/>
                <w:bCs w:val="0"/>
                <w:spacing w:val="-1"/>
                <w:lang w:val="en-US"/>
              </w:rPr>
              <w:t>Zagrebačka</w:t>
            </w:r>
            <w:proofErr w:type="spellEnd"/>
            <w:r w:rsidRPr="0037213D">
              <w:rPr>
                <w:rFonts w:ascii="Cambria" w:hAnsi="Cambria"/>
                <w:b w:val="0"/>
                <w:bCs w:val="0"/>
                <w:spacing w:val="-1"/>
                <w:lang w:val="en-US"/>
              </w:rPr>
              <w:t xml:space="preserve"> 90, </w:t>
            </w:r>
            <w:proofErr w:type="spellStart"/>
            <w:r w:rsidRPr="0037213D">
              <w:rPr>
                <w:rFonts w:ascii="Cambria" w:hAnsi="Cambria"/>
                <w:b w:val="0"/>
                <w:bCs w:val="0"/>
                <w:spacing w:val="-1"/>
                <w:lang w:val="en-US"/>
              </w:rPr>
              <w:t>Velika</w:t>
            </w:r>
            <w:proofErr w:type="spellEnd"/>
            <w:r w:rsidRPr="0037213D">
              <w:rPr>
                <w:rFonts w:ascii="Cambria" w:hAnsi="Cambria"/>
                <w:b w:val="0"/>
                <w:bCs w:val="0"/>
                <w:spacing w:val="-1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hAnsi="Cambria"/>
                <w:b w:val="0"/>
                <w:bCs w:val="0"/>
                <w:spacing w:val="-1"/>
                <w:lang w:val="en-US"/>
              </w:rPr>
              <w:t>Gorica</w:t>
            </w:r>
            <w:proofErr w:type="spellEnd"/>
          </w:p>
          <w:p w14:paraId="34999DBC" w14:textId="0444FBBC" w:rsidR="00901D5B" w:rsidRDefault="00901D5B" w:rsidP="00BE53CC">
            <w:pPr>
              <w:pStyle w:val="Bezproreda"/>
              <w:rPr>
                <w:rFonts w:ascii="Cambria" w:hAnsi="Cambria"/>
                <w:spacing w:val="-1"/>
                <w:lang w:val="en-US"/>
              </w:rPr>
            </w:pPr>
          </w:p>
          <w:p w14:paraId="657A04E1" w14:textId="77777777" w:rsidR="00901D5B" w:rsidRPr="0037213D" w:rsidRDefault="00901D5B" w:rsidP="00BE53CC">
            <w:pPr>
              <w:pStyle w:val="Bezproreda"/>
              <w:rPr>
                <w:rFonts w:ascii="Cambria" w:hAnsi="Cambria"/>
                <w:spacing w:val="-1"/>
                <w:lang w:val="en-US"/>
              </w:rPr>
            </w:pPr>
          </w:p>
          <w:p w14:paraId="41743363" w14:textId="77777777" w:rsidR="00BE53CC" w:rsidRPr="0037213D" w:rsidRDefault="00BE53CC" w:rsidP="00BE53CC">
            <w:pPr>
              <w:pStyle w:val="Bezproreda"/>
              <w:rPr>
                <w:rFonts w:ascii="Cambria" w:hAnsi="Cambria"/>
                <w:b w:val="0"/>
                <w:bCs w:val="0"/>
                <w:lang w:val="en-US"/>
              </w:rPr>
            </w:pPr>
          </w:p>
        </w:tc>
      </w:tr>
      <w:tr w:rsidR="009E1EC3" w:rsidRPr="0037213D" w14:paraId="191045B3" w14:textId="77777777" w:rsidTr="00BE53CC">
        <w:trPr>
          <w:trHeight w:hRule="exact"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14:paraId="49C41DC5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  <w:proofErr w:type="spellStart"/>
            <w:r w:rsidRPr="0037213D">
              <w:rPr>
                <w:rFonts w:ascii="Cambria" w:hAnsi="Cambria"/>
                <w:lang w:val="en-US"/>
              </w:rPr>
              <w:t>Žu</w:t>
            </w:r>
            <w:r w:rsidRPr="0037213D">
              <w:rPr>
                <w:rFonts w:ascii="Cambria" w:hAnsi="Cambria"/>
                <w:spacing w:val="-1"/>
                <w:lang w:val="en-US"/>
              </w:rPr>
              <w:t>p</w:t>
            </w:r>
            <w:r w:rsidRPr="0037213D">
              <w:rPr>
                <w:rFonts w:ascii="Cambria" w:hAnsi="Cambria"/>
                <w:lang w:val="en-US"/>
              </w:rPr>
              <w:t>a</w:t>
            </w:r>
            <w:r w:rsidRPr="0037213D">
              <w:rPr>
                <w:rFonts w:ascii="Cambria" w:hAnsi="Cambria"/>
                <w:spacing w:val="1"/>
                <w:lang w:val="en-US"/>
              </w:rPr>
              <w:t>n</w:t>
            </w:r>
            <w:r w:rsidRPr="0037213D">
              <w:rPr>
                <w:rFonts w:ascii="Cambria" w:hAnsi="Cambria"/>
                <w:spacing w:val="-1"/>
                <w:lang w:val="en-US"/>
              </w:rPr>
              <w:t>i</w:t>
            </w:r>
            <w:r w:rsidRPr="0037213D">
              <w:rPr>
                <w:rFonts w:ascii="Cambria" w:hAnsi="Cambria"/>
                <w:spacing w:val="1"/>
                <w:lang w:val="en-US"/>
              </w:rPr>
              <w:t>j</w:t>
            </w:r>
            <w:r w:rsidRPr="0037213D">
              <w:rPr>
                <w:rFonts w:ascii="Cambria" w:hAnsi="Cambria"/>
                <w:lang w:val="en-US"/>
              </w:rPr>
              <w:t>a</w:t>
            </w:r>
            <w:proofErr w:type="spellEnd"/>
            <w:r w:rsidRPr="0037213D">
              <w:rPr>
                <w:rFonts w:ascii="Cambria" w:hAnsi="Cambria"/>
                <w:lang w:val="en-US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03B6DB86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b w:val="0"/>
                <w:bCs w:val="0"/>
                <w:lang w:val="en-US"/>
              </w:rPr>
            </w:pPr>
            <w:proofErr w:type="spellStart"/>
            <w:r w:rsidRPr="0037213D">
              <w:rPr>
                <w:rFonts w:ascii="Cambria" w:hAnsi="Cambria"/>
                <w:b w:val="0"/>
                <w:bCs w:val="0"/>
                <w:spacing w:val="-1"/>
                <w:lang w:val="en-US"/>
              </w:rPr>
              <w:t>Zagrebačka</w:t>
            </w:r>
            <w:proofErr w:type="spellEnd"/>
          </w:p>
        </w:tc>
      </w:tr>
      <w:tr w:rsidR="009E1EC3" w:rsidRPr="0037213D" w14:paraId="4D193023" w14:textId="77777777" w:rsidTr="00BE53CC">
        <w:trPr>
          <w:trHeight w:hRule="exact"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14:paraId="204EA957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  <w:proofErr w:type="spellStart"/>
            <w:r w:rsidRPr="0037213D">
              <w:rPr>
                <w:rFonts w:ascii="Cambria" w:hAnsi="Cambria"/>
                <w:spacing w:val="-1"/>
                <w:lang w:val="en-US"/>
              </w:rPr>
              <w:t>B</w:t>
            </w:r>
            <w:r w:rsidRPr="0037213D">
              <w:rPr>
                <w:rFonts w:ascii="Cambria" w:hAnsi="Cambria"/>
                <w:spacing w:val="1"/>
                <w:lang w:val="en-US"/>
              </w:rPr>
              <w:t>r</w:t>
            </w:r>
            <w:r w:rsidRPr="0037213D">
              <w:rPr>
                <w:rFonts w:ascii="Cambria" w:hAnsi="Cambria"/>
                <w:lang w:val="en-US"/>
              </w:rPr>
              <w:t>oj</w:t>
            </w:r>
            <w:proofErr w:type="spellEnd"/>
            <w:r w:rsidRPr="0037213D">
              <w:rPr>
                <w:rFonts w:ascii="Cambria" w:hAnsi="Cambria"/>
                <w:spacing w:val="-3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hAnsi="Cambria"/>
                <w:lang w:val="en-US"/>
              </w:rPr>
              <w:t>t</w:t>
            </w:r>
            <w:r w:rsidRPr="0037213D">
              <w:rPr>
                <w:rFonts w:ascii="Cambria" w:hAnsi="Cambria"/>
                <w:spacing w:val="-1"/>
                <w:lang w:val="en-US"/>
              </w:rPr>
              <w:t>e</w:t>
            </w:r>
            <w:r w:rsidRPr="0037213D">
              <w:rPr>
                <w:rFonts w:ascii="Cambria" w:hAnsi="Cambria"/>
                <w:spacing w:val="1"/>
                <w:lang w:val="en-US"/>
              </w:rPr>
              <w:t>l</w:t>
            </w:r>
            <w:r w:rsidRPr="0037213D">
              <w:rPr>
                <w:rFonts w:ascii="Cambria" w:hAnsi="Cambria"/>
                <w:lang w:val="en-US"/>
              </w:rPr>
              <w:t>e</w:t>
            </w:r>
            <w:r w:rsidRPr="0037213D">
              <w:rPr>
                <w:rFonts w:ascii="Cambria" w:hAnsi="Cambria"/>
                <w:spacing w:val="2"/>
                <w:lang w:val="en-US"/>
              </w:rPr>
              <w:t>f</w:t>
            </w:r>
            <w:r w:rsidRPr="0037213D">
              <w:rPr>
                <w:rFonts w:ascii="Cambria" w:hAnsi="Cambria"/>
                <w:lang w:val="en-US"/>
              </w:rPr>
              <w:t>o</w:t>
            </w:r>
            <w:r w:rsidRPr="0037213D">
              <w:rPr>
                <w:rFonts w:ascii="Cambria" w:hAnsi="Cambria"/>
                <w:spacing w:val="-1"/>
                <w:lang w:val="en-US"/>
              </w:rPr>
              <w:t>n</w:t>
            </w:r>
            <w:r w:rsidRPr="0037213D">
              <w:rPr>
                <w:rFonts w:ascii="Cambria" w:hAnsi="Cambria"/>
                <w:lang w:val="en-US"/>
              </w:rPr>
              <w:t>a</w:t>
            </w:r>
            <w:proofErr w:type="spellEnd"/>
            <w:r w:rsidRPr="0037213D">
              <w:rPr>
                <w:rFonts w:ascii="Cambria" w:hAnsi="Cambria"/>
                <w:lang w:val="en-US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04C322C2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b w:val="0"/>
                <w:bCs w:val="0"/>
                <w:lang w:val="en-US"/>
              </w:rPr>
            </w:pPr>
            <w:r w:rsidRPr="0037213D">
              <w:rPr>
                <w:rFonts w:ascii="Cambria" w:hAnsi="Cambria"/>
                <w:b w:val="0"/>
                <w:bCs w:val="0"/>
                <w:lang w:val="en-US"/>
              </w:rPr>
              <w:t>0</w:t>
            </w:r>
            <w:r w:rsidRPr="0037213D">
              <w:rPr>
                <w:rFonts w:ascii="Cambria" w:hAnsi="Cambria"/>
                <w:b w:val="0"/>
                <w:bCs w:val="0"/>
                <w:spacing w:val="-1"/>
                <w:lang w:val="en-US"/>
              </w:rPr>
              <w:t>1/6221 433</w:t>
            </w:r>
          </w:p>
        </w:tc>
      </w:tr>
      <w:tr w:rsidR="009E1EC3" w:rsidRPr="0037213D" w14:paraId="0721272B" w14:textId="77777777" w:rsidTr="00BE53CC">
        <w:trPr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14:paraId="5A588960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  <w:proofErr w:type="spellStart"/>
            <w:r w:rsidRPr="0037213D">
              <w:rPr>
                <w:rFonts w:ascii="Cambria" w:hAnsi="Cambria"/>
                <w:spacing w:val="-1"/>
                <w:lang w:val="en-US"/>
              </w:rPr>
              <w:t>B</w:t>
            </w:r>
            <w:r w:rsidRPr="0037213D">
              <w:rPr>
                <w:rFonts w:ascii="Cambria" w:hAnsi="Cambria"/>
                <w:spacing w:val="1"/>
                <w:lang w:val="en-US"/>
              </w:rPr>
              <w:t>r</w:t>
            </w:r>
            <w:r w:rsidRPr="0037213D">
              <w:rPr>
                <w:rFonts w:ascii="Cambria" w:hAnsi="Cambria"/>
                <w:lang w:val="en-US"/>
              </w:rPr>
              <w:t>oj</w:t>
            </w:r>
            <w:proofErr w:type="spellEnd"/>
            <w:r w:rsidRPr="0037213D">
              <w:rPr>
                <w:rFonts w:ascii="Cambria" w:hAnsi="Cambria"/>
                <w:spacing w:val="-3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hAnsi="Cambria"/>
                <w:spacing w:val="2"/>
                <w:lang w:val="en-US"/>
              </w:rPr>
              <w:t>f</w:t>
            </w:r>
            <w:r w:rsidRPr="0037213D">
              <w:rPr>
                <w:rFonts w:ascii="Cambria" w:hAnsi="Cambria"/>
                <w:lang w:val="en-US"/>
              </w:rPr>
              <w:t>a</w:t>
            </w:r>
            <w:r w:rsidRPr="0037213D">
              <w:rPr>
                <w:rFonts w:ascii="Cambria" w:hAnsi="Cambria"/>
                <w:spacing w:val="1"/>
                <w:lang w:val="en-US"/>
              </w:rPr>
              <w:t>ks</w:t>
            </w:r>
            <w:r w:rsidRPr="0037213D">
              <w:rPr>
                <w:rFonts w:ascii="Cambria" w:hAnsi="Cambria"/>
                <w:lang w:val="en-US"/>
              </w:rPr>
              <w:t>a</w:t>
            </w:r>
            <w:proofErr w:type="spellEnd"/>
            <w:r w:rsidRPr="0037213D">
              <w:rPr>
                <w:rFonts w:ascii="Cambria" w:hAnsi="Cambria"/>
                <w:lang w:val="en-US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119B1FD7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b w:val="0"/>
                <w:bCs w:val="0"/>
                <w:lang w:val="en-US"/>
              </w:rPr>
            </w:pPr>
            <w:r w:rsidRPr="0037213D">
              <w:rPr>
                <w:rFonts w:ascii="Cambria" w:hAnsi="Cambria"/>
                <w:b w:val="0"/>
                <w:bCs w:val="0"/>
                <w:lang w:val="en-US"/>
              </w:rPr>
              <w:t>0</w:t>
            </w:r>
            <w:r w:rsidRPr="0037213D">
              <w:rPr>
                <w:rFonts w:ascii="Cambria" w:hAnsi="Cambria"/>
                <w:b w:val="0"/>
                <w:bCs w:val="0"/>
                <w:spacing w:val="-1"/>
                <w:lang w:val="en-US"/>
              </w:rPr>
              <w:t>1/6252 515</w:t>
            </w:r>
          </w:p>
        </w:tc>
      </w:tr>
      <w:tr w:rsidR="009E1EC3" w:rsidRPr="0037213D" w14:paraId="00838871" w14:textId="77777777" w:rsidTr="00BE53CC">
        <w:trPr>
          <w:trHeight w:hRule="exact"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14:paraId="1DE8489B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  <w:r w:rsidRPr="0037213D">
              <w:rPr>
                <w:rFonts w:ascii="Cambria" w:hAnsi="Cambria"/>
                <w:spacing w:val="-1"/>
                <w:lang w:val="en-US"/>
              </w:rPr>
              <w:t>E</w:t>
            </w:r>
            <w:r w:rsidRPr="0037213D">
              <w:rPr>
                <w:rFonts w:ascii="Cambria" w:hAnsi="Cambria"/>
                <w:spacing w:val="1"/>
                <w:lang w:val="en-US"/>
              </w:rPr>
              <w:t>-</w:t>
            </w:r>
            <w:r w:rsidRPr="0037213D">
              <w:rPr>
                <w:rFonts w:ascii="Cambria" w:hAnsi="Cambria"/>
                <w:spacing w:val="4"/>
                <w:lang w:val="en-US"/>
              </w:rPr>
              <w:t>m</w:t>
            </w:r>
            <w:r w:rsidRPr="0037213D">
              <w:rPr>
                <w:rFonts w:ascii="Cambria" w:hAnsi="Cambria"/>
                <w:lang w:val="en-US"/>
              </w:rPr>
              <w:t>a</w:t>
            </w:r>
            <w:r w:rsidRPr="0037213D">
              <w:rPr>
                <w:rFonts w:ascii="Cambria" w:hAnsi="Cambria"/>
                <w:spacing w:val="-1"/>
                <w:lang w:val="en-US"/>
              </w:rPr>
              <w:t>il</w:t>
            </w:r>
            <w:r w:rsidRPr="0037213D">
              <w:rPr>
                <w:rFonts w:ascii="Cambria" w:hAnsi="Cambria"/>
                <w:lang w:val="en-US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73362DAF" w14:textId="77777777" w:rsidR="009E1EC3" w:rsidRPr="0037213D" w:rsidRDefault="000B13A4" w:rsidP="00BE53CC">
            <w:pPr>
              <w:pStyle w:val="Bezproreda"/>
              <w:rPr>
                <w:rFonts w:ascii="Cambria" w:hAnsi="Cambria"/>
                <w:b w:val="0"/>
                <w:bCs w:val="0"/>
                <w:lang w:val="en-US"/>
              </w:rPr>
            </w:pPr>
            <w:hyperlink r:id="rId15" w:history="1">
              <w:r w:rsidR="009E1EC3" w:rsidRPr="0037213D">
                <w:rPr>
                  <w:rFonts w:ascii="Cambria" w:eastAsia="Times New Roman" w:hAnsi="Cambria" w:cs="Times New Roman"/>
                  <w:b w:val="0"/>
                  <w:bCs w:val="0"/>
                  <w:color w:val="0000FF"/>
                  <w:u w:val="single"/>
                </w:rPr>
                <w:t>czoo.vg@gmail.com</w:t>
              </w:r>
            </w:hyperlink>
            <w:r w:rsidR="009E1EC3" w:rsidRPr="0037213D">
              <w:rPr>
                <w:rFonts w:ascii="Cambria" w:eastAsia="Times New Roman" w:hAnsi="Cambria" w:cs="Times New Roman"/>
                <w:b w:val="0"/>
                <w:bCs w:val="0"/>
                <w:color w:val="0000FF"/>
                <w:u w:val="single"/>
              </w:rPr>
              <w:t>; cookolodvorska@gmail.com</w:t>
            </w:r>
          </w:p>
        </w:tc>
      </w:tr>
      <w:tr w:rsidR="009E1EC3" w:rsidRPr="0037213D" w14:paraId="1892CADD" w14:textId="77777777" w:rsidTr="00BE53CC">
        <w:trPr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14:paraId="5115FFE3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  <w:proofErr w:type="spellStart"/>
            <w:r w:rsidRPr="0037213D">
              <w:rPr>
                <w:rFonts w:ascii="Cambria" w:hAnsi="Cambria"/>
                <w:lang w:val="en-US"/>
              </w:rPr>
              <w:t>In</w:t>
            </w:r>
            <w:r w:rsidRPr="0037213D">
              <w:rPr>
                <w:rFonts w:ascii="Cambria" w:hAnsi="Cambria"/>
                <w:spacing w:val="-1"/>
                <w:lang w:val="en-US"/>
              </w:rPr>
              <w:t>t</w:t>
            </w:r>
            <w:r w:rsidRPr="0037213D">
              <w:rPr>
                <w:rFonts w:ascii="Cambria" w:hAnsi="Cambria"/>
                <w:lang w:val="en-US"/>
              </w:rPr>
              <w:t>ern</w:t>
            </w:r>
            <w:r w:rsidRPr="0037213D">
              <w:rPr>
                <w:rFonts w:ascii="Cambria" w:hAnsi="Cambria"/>
                <w:spacing w:val="2"/>
                <w:lang w:val="en-US"/>
              </w:rPr>
              <w:t>e</w:t>
            </w:r>
            <w:r w:rsidRPr="0037213D">
              <w:rPr>
                <w:rFonts w:ascii="Cambria" w:hAnsi="Cambria"/>
                <w:lang w:val="en-US"/>
              </w:rPr>
              <w:t>t</w:t>
            </w:r>
            <w:r w:rsidRPr="0037213D">
              <w:rPr>
                <w:rFonts w:ascii="Cambria" w:hAnsi="Cambria"/>
                <w:spacing w:val="1"/>
                <w:lang w:val="en-US"/>
              </w:rPr>
              <w:t>s</w:t>
            </w:r>
            <w:r w:rsidRPr="0037213D">
              <w:rPr>
                <w:rFonts w:ascii="Cambria" w:hAnsi="Cambria"/>
                <w:spacing w:val="3"/>
                <w:lang w:val="en-US"/>
              </w:rPr>
              <w:t>k</w:t>
            </w:r>
            <w:r w:rsidRPr="0037213D">
              <w:rPr>
                <w:rFonts w:ascii="Cambria" w:hAnsi="Cambria"/>
                <w:lang w:val="en-US"/>
              </w:rPr>
              <w:t>a</w:t>
            </w:r>
            <w:proofErr w:type="spellEnd"/>
            <w:r w:rsidRPr="0037213D">
              <w:rPr>
                <w:rFonts w:ascii="Cambria" w:hAnsi="Cambria"/>
                <w:spacing w:val="-1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hAnsi="Cambria"/>
                <w:spacing w:val="-1"/>
                <w:lang w:val="en-US"/>
              </w:rPr>
              <w:t>a</w:t>
            </w:r>
            <w:r w:rsidRPr="0037213D">
              <w:rPr>
                <w:rFonts w:ascii="Cambria" w:hAnsi="Cambria"/>
                <w:lang w:val="en-US"/>
              </w:rPr>
              <w:t>dre</w:t>
            </w:r>
            <w:r w:rsidRPr="0037213D">
              <w:rPr>
                <w:rFonts w:ascii="Cambria" w:hAnsi="Cambria"/>
                <w:spacing w:val="1"/>
                <w:lang w:val="en-US"/>
              </w:rPr>
              <w:t>s</w:t>
            </w:r>
            <w:r w:rsidRPr="0037213D">
              <w:rPr>
                <w:rFonts w:ascii="Cambria" w:hAnsi="Cambria"/>
                <w:lang w:val="en-US"/>
              </w:rPr>
              <w:t>a</w:t>
            </w:r>
            <w:proofErr w:type="spellEnd"/>
            <w:r w:rsidRPr="0037213D">
              <w:rPr>
                <w:rFonts w:ascii="Cambria" w:hAnsi="Cambria"/>
                <w:lang w:val="en-US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54068114" w14:textId="77777777" w:rsidR="009E1EC3" w:rsidRPr="0037213D" w:rsidRDefault="000B13A4" w:rsidP="00BE53CC">
            <w:pPr>
              <w:pStyle w:val="Bezproreda"/>
              <w:rPr>
                <w:rFonts w:ascii="Cambria" w:hAnsi="Cambria"/>
                <w:b w:val="0"/>
                <w:bCs w:val="0"/>
                <w:lang w:val="en-US"/>
              </w:rPr>
            </w:pPr>
            <w:hyperlink r:id="rId16" w:history="1">
              <w:r w:rsidR="009E1EC3" w:rsidRPr="0037213D">
                <w:rPr>
                  <w:rFonts w:ascii="Cambria" w:eastAsia="Times New Roman" w:hAnsi="Cambria" w:cs="Times New Roman"/>
                  <w:b w:val="0"/>
                  <w:bCs w:val="0"/>
                  <w:color w:val="0000FF"/>
                  <w:u w:val="single"/>
                </w:rPr>
                <w:t>www.centar-odgojiobrazovanje-velikagorica.skole.hr</w:t>
              </w:r>
            </w:hyperlink>
          </w:p>
        </w:tc>
      </w:tr>
      <w:tr w:rsidR="009E1EC3" w:rsidRPr="0037213D" w14:paraId="5D23AA4B" w14:textId="77777777" w:rsidTr="00BE53CC">
        <w:trPr>
          <w:trHeight w:hRule="exact"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14:paraId="527D37A8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  <w:proofErr w:type="spellStart"/>
            <w:r w:rsidRPr="0037213D">
              <w:rPr>
                <w:rFonts w:ascii="Cambria" w:hAnsi="Cambria"/>
                <w:lang w:val="en-US"/>
              </w:rPr>
              <w:t>Ra</w:t>
            </w:r>
            <w:r w:rsidRPr="0037213D">
              <w:rPr>
                <w:rFonts w:ascii="Cambria" w:hAnsi="Cambria"/>
                <w:spacing w:val="1"/>
                <w:lang w:val="en-US"/>
              </w:rPr>
              <w:t>v</w:t>
            </w:r>
            <w:r w:rsidRPr="0037213D">
              <w:rPr>
                <w:rFonts w:ascii="Cambria" w:hAnsi="Cambria"/>
                <w:lang w:val="en-US"/>
              </w:rPr>
              <w:t>n</w:t>
            </w:r>
            <w:r w:rsidRPr="0037213D">
              <w:rPr>
                <w:rFonts w:ascii="Cambria" w:hAnsi="Cambria"/>
                <w:spacing w:val="-1"/>
                <w:lang w:val="en-US"/>
              </w:rPr>
              <w:t>a</w:t>
            </w:r>
            <w:r w:rsidRPr="0037213D">
              <w:rPr>
                <w:rFonts w:ascii="Cambria" w:hAnsi="Cambria"/>
                <w:lang w:val="en-US"/>
              </w:rPr>
              <w:t>t</w:t>
            </w:r>
            <w:r w:rsidRPr="0037213D">
              <w:rPr>
                <w:rFonts w:ascii="Cambria" w:hAnsi="Cambria"/>
                <w:spacing w:val="2"/>
                <w:lang w:val="en-US"/>
              </w:rPr>
              <w:t>e</w:t>
            </w:r>
            <w:r w:rsidRPr="0037213D">
              <w:rPr>
                <w:rFonts w:ascii="Cambria" w:hAnsi="Cambria"/>
                <w:spacing w:val="-1"/>
                <w:lang w:val="en-US"/>
              </w:rPr>
              <w:t>l</w:t>
            </w:r>
            <w:r w:rsidRPr="0037213D">
              <w:rPr>
                <w:rFonts w:ascii="Cambria" w:hAnsi="Cambria"/>
                <w:spacing w:val="1"/>
                <w:lang w:val="en-US"/>
              </w:rPr>
              <w:t>j</w:t>
            </w:r>
            <w:r w:rsidRPr="0037213D">
              <w:rPr>
                <w:rFonts w:ascii="Cambria" w:hAnsi="Cambria"/>
                <w:spacing w:val="-1"/>
                <w:lang w:val="en-US"/>
              </w:rPr>
              <w:t>i</w:t>
            </w:r>
            <w:r w:rsidRPr="0037213D">
              <w:rPr>
                <w:rFonts w:ascii="Cambria" w:hAnsi="Cambria"/>
                <w:spacing w:val="1"/>
                <w:lang w:val="en-US"/>
              </w:rPr>
              <w:t>c</w:t>
            </w:r>
            <w:r w:rsidRPr="0037213D">
              <w:rPr>
                <w:rFonts w:ascii="Cambria" w:hAnsi="Cambria"/>
                <w:lang w:val="en-US"/>
              </w:rPr>
              <w:t>a</w:t>
            </w:r>
            <w:proofErr w:type="spellEnd"/>
            <w:r w:rsidRPr="0037213D">
              <w:rPr>
                <w:rFonts w:ascii="Cambria" w:hAnsi="Cambria"/>
                <w:spacing w:val="-11"/>
                <w:lang w:val="en-US"/>
              </w:rPr>
              <w:t xml:space="preserve"> </w:t>
            </w:r>
            <w:r w:rsidRPr="0037213D">
              <w:rPr>
                <w:rFonts w:ascii="Cambria" w:hAnsi="Cambria"/>
                <w:spacing w:val="2"/>
                <w:lang w:val="en-US"/>
              </w:rPr>
              <w:t>C</w:t>
            </w:r>
            <w:r w:rsidRPr="0037213D">
              <w:rPr>
                <w:rFonts w:ascii="Cambria" w:hAnsi="Cambria"/>
                <w:lang w:val="en-US"/>
              </w:rPr>
              <w:t>e</w:t>
            </w:r>
            <w:r w:rsidRPr="0037213D">
              <w:rPr>
                <w:rFonts w:ascii="Cambria" w:hAnsi="Cambria"/>
                <w:spacing w:val="-1"/>
                <w:lang w:val="en-US"/>
              </w:rPr>
              <w:t>n</w:t>
            </w:r>
            <w:r w:rsidRPr="0037213D">
              <w:rPr>
                <w:rFonts w:ascii="Cambria" w:hAnsi="Cambria"/>
                <w:lang w:val="en-US"/>
              </w:rPr>
              <w:t>tra: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28CD0ACA" w14:textId="4A59729F" w:rsidR="009E1EC3" w:rsidRPr="0037213D" w:rsidRDefault="009E1EC3" w:rsidP="00BE53CC">
            <w:pPr>
              <w:pStyle w:val="Bezproreda"/>
              <w:rPr>
                <w:rFonts w:ascii="Cambria" w:hAnsi="Cambria"/>
                <w:b w:val="0"/>
                <w:bCs w:val="0"/>
                <w:lang w:val="en-US"/>
              </w:rPr>
            </w:pPr>
            <w:r w:rsidRPr="0037213D">
              <w:rPr>
                <w:rFonts w:ascii="Cambria" w:hAnsi="Cambria"/>
                <w:b w:val="0"/>
                <w:bCs w:val="0"/>
                <w:spacing w:val="-1"/>
                <w:lang w:val="en-US"/>
              </w:rPr>
              <w:t xml:space="preserve">Nikolina Vučković </w:t>
            </w:r>
            <w:r w:rsidR="00C2378D" w:rsidRPr="0037213D">
              <w:rPr>
                <w:rFonts w:ascii="Cambria" w:hAnsi="Cambria"/>
                <w:b w:val="0"/>
                <w:bCs w:val="0"/>
                <w:spacing w:val="-1"/>
                <w:lang w:val="en-US"/>
              </w:rPr>
              <w:t>-</w:t>
            </w:r>
            <w:r w:rsidRPr="0037213D">
              <w:rPr>
                <w:rFonts w:ascii="Cambria" w:hAnsi="Cambria"/>
                <w:b w:val="0"/>
                <w:bCs w:val="0"/>
                <w:spacing w:val="-1"/>
                <w:lang w:val="en-US"/>
              </w:rPr>
              <w:t xml:space="preserve"> Barišić, prof.def.</w:t>
            </w:r>
          </w:p>
        </w:tc>
      </w:tr>
      <w:tr w:rsidR="009E1EC3" w:rsidRPr="0037213D" w14:paraId="1397ABAC" w14:textId="77777777" w:rsidTr="00BE53CC">
        <w:trPr>
          <w:trHeight w:hRule="exact"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14:paraId="3C48E0F4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  <w:proofErr w:type="spellStart"/>
            <w:r w:rsidRPr="0037213D">
              <w:rPr>
                <w:rFonts w:ascii="Cambria" w:hAnsi="Cambria"/>
                <w:lang w:val="en-US"/>
              </w:rPr>
              <w:t>M</w:t>
            </w:r>
            <w:r w:rsidRPr="0037213D">
              <w:rPr>
                <w:rFonts w:ascii="Cambria" w:hAnsi="Cambria"/>
                <w:spacing w:val="-1"/>
                <w:lang w:val="en-US"/>
              </w:rPr>
              <w:t>a</w:t>
            </w:r>
            <w:r w:rsidRPr="0037213D">
              <w:rPr>
                <w:rFonts w:ascii="Cambria" w:hAnsi="Cambria"/>
                <w:lang w:val="en-US"/>
              </w:rPr>
              <w:t>t</w:t>
            </w:r>
            <w:r w:rsidRPr="0037213D">
              <w:rPr>
                <w:rFonts w:ascii="Cambria" w:hAnsi="Cambria"/>
                <w:spacing w:val="-1"/>
                <w:lang w:val="en-US"/>
              </w:rPr>
              <w:t>i</w:t>
            </w:r>
            <w:r w:rsidRPr="0037213D">
              <w:rPr>
                <w:rFonts w:ascii="Cambria" w:hAnsi="Cambria"/>
                <w:spacing w:val="1"/>
                <w:lang w:val="en-US"/>
              </w:rPr>
              <w:t>č</w:t>
            </w:r>
            <w:r w:rsidRPr="0037213D">
              <w:rPr>
                <w:rFonts w:ascii="Cambria" w:hAnsi="Cambria"/>
                <w:spacing w:val="2"/>
                <w:lang w:val="en-US"/>
              </w:rPr>
              <w:t>n</w:t>
            </w:r>
            <w:r w:rsidRPr="0037213D">
              <w:rPr>
                <w:rFonts w:ascii="Cambria" w:hAnsi="Cambria"/>
                <w:lang w:val="en-US"/>
              </w:rPr>
              <w:t>i</w:t>
            </w:r>
            <w:proofErr w:type="spellEnd"/>
            <w:r w:rsidRPr="0037213D">
              <w:rPr>
                <w:rFonts w:ascii="Cambria" w:hAnsi="Cambria"/>
                <w:spacing w:val="-7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hAnsi="Cambria"/>
                <w:lang w:val="en-US"/>
              </w:rPr>
              <w:t>b</w:t>
            </w:r>
            <w:r w:rsidRPr="0037213D">
              <w:rPr>
                <w:rFonts w:ascii="Cambria" w:hAnsi="Cambria"/>
                <w:spacing w:val="3"/>
                <w:lang w:val="en-US"/>
              </w:rPr>
              <w:t>r</w:t>
            </w:r>
            <w:r w:rsidRPr="0037213D">
              <w:rPr>
                <w:rFonts w:ascii="Cambria" w:hAnsi="Cambria"/>
                <w:lang w:val="en-US"/>
              </w:rPr>
              <w:t>o</w:t>
            </w:r>
            <w:r w:rsidRPr="0037213D">
              <w:rPr>
                <w:rFonts w:ascii="Cambria" w:hAnsi="Cambria"/>
                <w:spacing w:val="1"/>
                <w:lang w:val="en-US"/>
              </w:rPr>
              <w:t>j</w:t>
            </w:r>
            <w:proofErr w:type="spellEnd"/>
            <w:r w:rsidRPr="0037213D">
              <w:rPr>
                <w:rFonts w:ascii="Cambria" w:hAnsi="Cambria"/>
                <w:lang w:val="en-US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52EAC515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b w:val="0"/>
                <w:bCs w:val="0"/>
                <w:lang w:val="en-US"/>
              </w:rPr>
            </w:pPr>
            <w:r w:rsidRPr="0037213D">
              <w:rPr>
                <w:rFonts w:ascii="Cambria" w:hAnsi="Cambria"/>
                <w:b w:val="0"/>
                <w:bCs w:val="0"/>
                <w:lang w:val="en-US"/>
              </w:rPr>
              <w:t>01 087 011</w:t>
            </w:r>
          </w:p>
        </w:tc>
      </w:tr>
      <w:tr w:rsidR="009E1EC3" w:rsidRPr="0037213D" w14:paraId="011E878D" w14:textId="77777777" w:rsidTr="00BE53CC">
        <w:trPr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14:paraId="3CA18E52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  <w:r w:rsidRPr="0037213D">
              <w:rPr>
                <w:rFonts w:ascii="Cambria" w:hAnsi="Cambria"/>
                <w:spacing w:val="1"/>
                <w:lang w:val="en-US"/>
              </w:rPr>
              <w:t>O</w:t>
            </w:r>
            <w:r w:rsidRPr="0037213D">
              <w:rPr>
                <w:rFonts w:ascii="Cambria" w:hAnsi="Cambria"/>
                <w:lang w:val="en-US"/>
              </w:rPr>
              <w:t>IB: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1CDDB968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b w:val="0"/>
                <w:bCs w:val="0"/>
                <w:lang w:val="en-US"/>
              </w:rPr>
            </w:pPr>
            <w:r w:rsidRPr="0037213D">
              <w:rPr>
                <w:rFonts w:ascii="Cambria" w:eastAsia="Times New Roman" w:hAnsi="Cambria" w:cs="Times New Roman"/>
                <w:b w:val="0"/>
                <w:bCs w:val="0"/>
              </w:rPr>
              <w:t>28129388615</w:t>
            </w:r>
          </w:p>
        </w:tc>
      </w:tr>
      <w:tr w:rsidR="009E1EC3" w:rsidRPr="0037213D" w14:paraId="6FC62788" w14:textId="77777777" w:rsidTr="00D136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6" w:type="dxa"/>
          </w:tcPr>
          <w:p w14:paraId="0B42EB9E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lang w:val="en-US"/>
              </w:rPr>
            </w:pPr>
            <w:r w:rsidRPr="0037213D">
              <w:rPr>
                <w:rFonts w:ascii="Cambria" w:hAnsi="Cambria"/>
                <w:lang w:val="en-US"/>
              </w:rPr>
              <w:t>I</w:t>
            </w:r>
            <w:r w:rsidRPr="0037213D">
              <w:rPr>
                <w:rFonts w:ascii="Cambria" w:hAnsi="Cambria"/>
                <w:spacing w:val="-1"/>
                <w:lang w:val="en-US"/>
              </w:rPr>
              <w:t>B</w:t>
            </w:r>
            <w:r w:rsidRPr="0037213D">
              <w:rPr>
                <w:rFonts w:ascii="Cambria" w:hAnsi="Cambria"/>
                <w:spacing w:val="1"/>
                <w:lang w:val="en-US"/>
              </w:rPr>
              <w:t>A</w:t>
            </w:r>
            <w:r w:rsidRPr="0037213D">
              <w:rPr>
                <w:rFonts w:ascii="Cambria" w:hAnsi="Cambria"/>
                <w:lang w:val="en-US"/>
              </w:rPr>
              <w:t>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14:paraId="2155B324" w14:textId="77777777" w:rsidR="009E1EC3" w:rsidRPr="0037213D" w:rsidRDefault="009E1EC3" w:rsidP="00BE53CC">
            <w:pPr>
              <w:pStyle w:val="Bezproreda"/>
              <w:rPr>
                <w:rFonts w:ascii="Cambria" w:hAnsi="Cambria"/>
                <w:b w:val="0"/>
                <w:bCs w:val="0"/>
                <w:lang w:val="en-US"/>
              </w:rPr>
            </w:pPr>
            <w:r w:rsidRPr="0037213D">
              <w:rPr>
                <w:rFonts w:ascii="Cambria" w:hAnsi="Cambria"/>
                <w:b w:val="0"/>
                <w:bCs w:val="0"/>
                <w:lang w:val="en-US"/>
              </w:rPr>
              <w:t>HR4923900011100025937</w:t>
            </w:r>
          </w:p>
        </w:tc>
      </w:tr>
    </w:tbl>
    <w:p w14:paraId="1FE77E7D" w14:textId="77777777" w:rsidR="009E1EC3" w:rsidRDefault="009E1EC3" w:rsidP="009E1EC3">
      <w:pPr>
        <w:rPr>
          <w:rFonts w:asciiTheme="majorHAnsi" w:hAnsiTheme="majorHAnsi"/>
          <w:b/>
          <w:bCs/>
        </w:rPr>
      </w:pPr>
    </w:p>
    <w:p w14:paraId="0EEC36D6" w14:textId="77777777" w:rsidR="00A9653F" w:rsidRDefault="00A9653F" w:rsidP="009E1EC3">
      <w:pPr>
        <w:rPr>
          <w:rFonts w:asciiTheme="majorHAnsi" w:hAnsiTheme="majorHAnsi"/>
          <w:b/>
          <w:bCs/>
        </w:rPr>
      </w:pPr>
    </w:p>
    <w:p w14:paraId="170076C7" w14:textId="77777777" w:rsidR="00A9653F" w:rsidRDefault="00A9653F" w:rsidP="009E1EC3">
      <w:pPr>
        <w:rPr>
          <w:rFonts w:asciiTheme="majorHAnsi" w:hAnsiTheme="majorHAnsi"/>
          <w:b/>
          <w:bCs/>
        </w:rPr>
      </w:pPr>
    </w:p>
    <w:p w14:paraId="07D96B44" w14:textId="77777777" w:rsidR="00A9653F" w:rsidRDefault="00A9653F" w:rsidP="009E1EC3">
      <w:pPr>
        <w:rPr>
          <w:rFonts w:asciiTheme="majorHAnsi" w:hAnsiTheme="majorHAnsi"/>
          <w:b/>
          <w:bCs/>
        </w:rPr>
      </w:pPr>
    </w:p>
    <w:p w14:paraId="3AF4C14E" w14:textId="77777777" w:rsidR="00A9653F" w:rsidRDefault="00A9653F" w:rsidP="009E1EC3">
      <w:pPr>
        <w:rPr>
          <w:rFonts w:asciiTheme="majorHAnsi" w:hAnsiTheme="majorHAnsi"/>
          <w:b/>
          <w:bCs/>
        </w:rPr>
      </w:pPr>
    </w:p>
    <w:p w14:paraId="5AA8B09D" w14:textId="77777777" w:rsidR="00A9653F" w:rsidRDefault="00A9653F" w:rsidP="009E1EC3">
      <w:pPr>
        <w:rPr>
          <w:rFonts w:asciiTheme="majorHAnsi" w:hAnsiTheme="majorHAnsi"/>
          <w:b/>
          <w:bCs/>
        </w:rPr>
      </w:pPr>
    </w:p>
    <w:p w14:paraId="148C6ABA" w14:textId="77777777" w:rsidR="00A9653F" w:rsidRDefault="00A9653F" w:rsidP="009E1EC3">
      <w:pPr>
        <w:rPr>
          <w:rFonts w:asciiTheme="majorHAnsi" w:hAnsiTheme="majorHAnsi"/>
          <w:b/>
          <w:bCs/>
        </w:rPr>
      </w:pPr>
    </w:p>
    <w:p w14:paraId="69E7266D" w14:textId="77777777" w:rsidR="00A9653F" w:rsidRDefault="00A9653F" w:rsidP="009E1EC3">
      <w:pPr>
        <w:rPr>
          <w:rFonts w:asciiTheme="majorHAnsi" w:hAnsiTheme="majorHAnsi"/>
          <w:b/>
          <w:bCs/>
        </w:rPr>
      </w:pPr>
    </w:p>
    <w:p w14:paraId="63BA2107" w14:textId="23CAF9F9" w:rsidR="00A9653F" w:rsidRDefault="00A9653F" w:rsidP="00A9653F">
      <w:pPr>
        <w:jc w:val="center"/>
        <w:rPr>
          <w:rFonts w:ascii="Cambria" w:hAnsi="Cambria"/>
          <w:b/>
          <w:bCs/>
          <w:sz w:val="24"/>
          <w:szCs w:val="24"/>
        </w:rPr>
      </w:pPr>
      <w:r w:rsidRPr="0037213D">
        <w:rPr>
          <w:rFonts w:ascii="Cambria" w:hAnsi="Cambria"/>
          <w:b/>
          <w:bCs/>
          <w:sz w:val="24"/>
          <w:szCs w:val="24"/>
        </w:rPr>
        <w:lastRenderedPageBreak/>
        <w:t xml:space="preserve">2. ODJEL </w:t>
      </w:r>
      <w:r w:rsidR="00D8555B" w:rsidRPr="0037213D">
        <w:rPr>
          <w:rFonts w:ascii="Cambria" w:hAnsi="Cambria"/>
          <w:b/>
          <w:bCs/>
          <w:sz w:val="24"/>
          <w:szCs w:val="24"/>
        </w:rPr>
        <w:t>IZVANINSTITUCIJSKIH USLUGA</w:t>
      </w:r>
    </w:p>
    <w:p w14:paraId="3CE49867" w14:textId="77777777" w:rsidR="0037213D" w:rsidRPr="0037213D" w:rsidRDefault="0037213D" w:rsidP="00A9653F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7691E5ED" w14:textId="1690634D" w:rsidR="00FE4B32" w:rsidRPr="0037213D" w:rsidRDefault="00FC45C4" w:rsidP="00FE4B32">
      <w:pPr>
        <w:rPr>
          <w:rFonts w:ascii="Cambria" w:hAnsi="Cambria"/>
        </w:rPr>
      </w:pPr>
      <w:r w:rsidRPr="0037213D">
        <w:rPr>
          <w:rFonts w:ascii="Cambria" w:hAnsi="Cambria"/>
        </w:rPr>
        <w:t xml:space="preserve">Socijalne usluge koje se pružaju u </w:t>
      </w:r>
      <w:r w:rsidR="00F06BFA">
        <w:rPr>
          <w:rFonts w:ascii="Cambria" w:hAnsi="Cambria"/>
        </w:rPr>
        <w:t xml:space="preserve">okviru </w:t>
      </w:r>
      <w:r w:rsidRPr="0037213D">
        <w:rPr>
          <w:rFonts w:ascii="Cambria" w:hAnsi="Cambria"/>
        </w:rPr>
        <w:t>Odjel</w:t>
      </w:r>
      <w:r w:rsidR="00F06BFA">
        <w:rPr>
          <w:rFonts w:ascii="Cambria" w:hAnsi="Cambria"/>
        </w:rPr>
        <w:t>a</w:t>
      </w:r>
      <w:r w:rsidRPr="0037213D">
        <w:rPr>
          <w:rFonts w:ascii="Cambria" w:hAnsi="Cambria"/>
        </w:rPr>
        <w:t xml:space="preserve"> </w:t>
      </w:r>
      <w:proofErr w:type="spellStart"/>
      <w:r w:rsidR="00D8555B" w:rsidRPr="0037213D">
        <w:rPr>
          <w:rFonts w:ascii="Cambria" w:hAnsi="Cambria"/>
        </w:rPr>
        <w:t>i</w:t>
      </w:r>
      <w:r w:rsidR="00382BF7" w:rsidRPr="0037213D">
        <w:rPr>
          <w:rFonts w:ascii="Cambria" w:hAnsi="Cambria"/>
        </w:rPr>
        <w:t>z</w:t>
      </w:r>
      <w:r w:rsidR="00D8555B" w:rsidRPr="0037213D">
        <w:rPr>
          <w:rFonts w:ascii="Cambria" w:hAnsi="Cambria"/>
        </w:rPr>
        <w:t>vaninstitucijskih</w:t>
      </w:r>
      <w:proofErr w:type="spellEnd"/>
      <w:r w:rsidR="00D8555B" w:rsidRPr="0037213D">
        <w:rPr>
          <w:rFonts w:ascii="Cambria" w:hAnsi="Cambria"/>
        </w:rPr>
        <w:t xml:space="preserve"> usluga </w:t>
      </w:r>
      <w:r w:rsidRPr="0037213D">
        <w:rPr>
          <w:rFonts w:ascii="Cambria" w:hAnsi="Cambria"/>
        </w:rPr>
        <w:t xml:space="preserve">su: </w:t>
      </w:r>
    </w:p>
    <w:p w14:paraId="562EB3E0" w14:textId="1EFA3A38" w:rsidR="00DD499D" w:rsidRPr="0037213D" w:rsidRDefault="00172453" w:rsidP="00DD499D">
      <w:pPr>
        <w:spacing w:line="240" w:lineRule="auto"/>
        <w:rPr>
          <w:rFonts w:ascii="Cambria" w:hAnsi="Cambria"/>
        </w:rPr>
      </w:pPr>
      <w:r>
        <w:rPr>
          <w:rFonts w:ascii="Calibri" w:hAnsi="Calibri" w:cs="Calibri"/>
        </w:rPr>
        <w:t>●</w:t>
      </w:r>
      <w:r w:rsidR="00DD499D" w:rsidRPr="0037213D">
        <w:rPr>
          <w:rFonts w:ascii="Cambria" w:hAnsi="Cambria"/>
        </w:rPr>
        <w:t xml:space="preserve">  usluga individualne psihosocijalne podrške  kod pružatelja usluga</w:t>
      </w:r>
    </w:p>
    <w:p w14:paraId="58B77F1A" w14:textId="01016199" w:rsidR="00DD499D" w:rsidRPr="0037213D" w:rsidRDefault="00172453" w:rsidP="00DD499D">
      <w:pPr>
        <w:spacing w:line="240" w:lineRule="auto"/>
        <w:rPr>
          <w:rFonts w:ascii="Cambria" w:hAnsi="Cambria"/>
        </w:rPr>
      </w:pPr>
      <w:r>
        <w:rPr>
          <w:rFonts w:ascii="Calibri" w:hAnsi="Calibri" w:cs="Calibri"/>
        </w:rPr>
        <w:t>●</w:t>
      </w:r>
      <w:r w:rsidR="00DD499D" w:rsidRPr="0037213D">
        <w:rPr>
          <w:rFonts w:ascii="Cambria" w:hAnsi="Cambria"/>
        </w:rPr>
        <w:t xml:space="preserve">  usluga </w:t>
      </w:r>
      <w:r w:rsidR="00541091" w:rsidRPr="00541091">
        <w:rPr>
          <w:rFonts w:ascii="Cambria" w:hAnsi="Cambria"/>
        </w:rPr>
        <w:t xml:space="preserve">pomoći pri uključivanju u programe odgoja i redovitog obrazovanja </w:t>
      </w:r>
    </w:p>
    <w:p w14:paraId="4E87FA40" w14:textId="4994DE0E" w:rsidR="00FE4B32" w:rsidRDefault="00172453" w:rsidP="00DD499D">
      <w:pPr>
        <w:spacing w:line="240" w:lineRule="auto"/>
        <w:rPr>
          <w:rFonts w:ascii="Cambria" w:hAnsi="Cambria"/>
        </w:rPr>
      </w:pPr>
      <w:r>
        <w:rPr>
          <w:rFonts w:ascii="Calibri" w:hAnsi="Calibri" w:cs="Calibri"/>
        </w:rPr>
        <w:t>●</w:t>
      </w:r>
      <w:r w:rsidR="00DD499D" w:rsidRPr="0037213D">
        <w:rPr>
          <w:rFonts w:ascii="Cambria" w:hAnsi="Cambria"/>
        </w:rPr>
        <w:t xml:space="preserve">  usluga </w:t>
      </w:r>
      <w:r w:rsidR="00541091">
        <w:rPr>
          <w:rFonts w:ascii="Cambria" w:hAnsi="Cambria"/>
        </w:rPr>
        <w:t>stručna procjena</w:t>
      </w:r>
    </w:p>
    <w:p w14:paraId="157DFE7A" w14:textId="77777777" w:rsidR="00172453" w:rsidRPr="0037213D" w:rsidRDefault="00172453" w:rsidP="00DD499D">
      <w:pPr>
        <w:spacing w:line="240" w:lineRule="auto"/>
        <w:rPr>
          <w:rFonts w:ascii="Cambria" w:hAnsi="Cambria"/>
        </w:rPr>
      </w:pPr>
    </w:p>
    <w:p w14:paraId="5198518D" w14:textId="26FB1C69" w:rsidR="0056438E" w:rsidRPr="000B13A4" w:rsidRDefault="0056438E" w:rsidP="0056438E">
      <w:pPr>
        <w:spacing w:line="240" w:lineRule="auto"/>
        <w:jc w:val="both"/>
        <w:rPr>
          <w:rFonts w:ascii="Cambria" w:hAnsi="Cambria"/>
          <w:b/>
          <w:bCs/>
        </w:rPr>
      </w:pPr>
      <w:r w:rsidRPr="0037213D">
        <w:rPr>
          <w:rFonts w:ascii="Cambria" w:hAnsi="Cambria"/>
          <w:b/>
          <w:bCs/>
        </w:rPr>
        <w:t>Psihosocijalna podrška</w:t>
      </w:r>
      <w:r w:rsidRPr="0037213D">
        <w:rPr>
          <w:rFonts w:ascii="Cambria" w:hAnsi="Cambria"/>
        </w:rPr>
        <w:t xml:space="preserve"> </w:t>
      </w:r>
      <w:r w:rsidR="00F06BFA" w:rsidRPr="000B13A4">
        <w:rPr>
          <w:rFonts w:ascii="Cambria" w:hAnsi="Cambria"/>
          <w:b/>
          <w:bCs/>
        </w:rPr>
        <w:t>(čl. 91. Zakona o socijalnoj skrbi NN 18/2022)</w:t>
      </w:r>
    </w:p>
    <w:p w14:paraId="5B7D6211" w14:textId="20BE9E94" w:rsidR="0056438E" w:rsidRPr="00BC3C0B" w:rsidRDefault="00736D66" w:rsidP="00736D66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 xml:space="preserve">- </w:t>
      </w:r>
      <w:r w:rsidR="00F06BFA" w:rsidRPr="00F06BFA">
        <w:rPr>
          <w:rFonts w:ascii="Cambria" w:hAnsi="Cambria"/>
        </w:rPr>
        <w:t xml:space="preserve">socijalna usluga koja obuhvaća stručne postupke i druge oblike pomoći i podrške kojima se potiče razvoj i unaprjeđenje kognitivnih, funkcionalnih, komunikacijskih, govorno-jezičnih, socijalnih ili odgojnih vještina korisnika, a uključuje: socijalni rad, vježbe orijentacije i kretanja u prostoru, vježbe svakodnevnih vještina, vježbe vida, </w:t>
      </w:r>
      <w:proofErr w:type="spellStart"/>
      <w:r w:rsidR="00F06BFA" w:rsidRPr="00BC3C0B">
        <w:rPr>
          <w:rFonts w:ascii="Cambria" w:hAnsi="Cambria"/>
        </w:rPr>
        <w:t>tiflotehničku</w:t>
      </w:r>
      <w:proofErr w:type="spellEnd"/>
      <w:r w:rsidR="00F06BFA" w:rsidRPr="00BC3C0B">
        <w:rPr>
          <w:rFonts w:ascii="Cambria" w:hAnsi="Cambria"/>
        </w:rPr>
        <w:t xml:space="preserve"> obuku, obuku za brajicu, rehabilitaciju slušanja, usvajanje znakovnog jezika, </w:t>
      </w:r>
      <w:proofErr w:type="spellStart"/>
      <w:r w:rsidR="00F06BFA" w:rsidRPr="00BC3C0B">
        <w:rPr>
          <w:rFonts w:ascii="Cambria" w:hAnsi="Cambria"/>
        </w:rPr>
        <w:t>logoterapiju</w:t>
      </w:r>
      <w:proofErr w:type="spellEnd"/>
      <w:r w:rsidR="00F06BFA" w:rsidRPr="00BC3C0B">
        <w:rPr>
          <w:rFonts w:ascii="Cambria" w:hAnsi="Cambria"/>
        </w:rPr>
        <w:t xml:space="preserve"> (</w:t>
      </w:r>
      <w:proofErr w:type="spellStart"/>
      <w:r w:rsidR="00F06BFA" w:rsidRPr="00BC3C0B">
        <w:rPr>
          <w:rFonts w:ascii="Cambria" w:hAnsi="Cambria"/>
        </w:rPr>
        <w:t>logopedske</w:t>
      </w:r>
      <w:proofErr w:type="spellEnd"/>
      <w:r w:rsidR="00F06BFA" w:rsidRPr="00BC3C0B">
        <w:rPr>
          <w:rFonts w:ascii="Cambria" w:hAnsi="Cambria"/>
        </w:rPr>
        <w:t xml:space="preserve"> vježbe), terapiju senzorne integracije, kineziterapiju i sportsko-rekreacijske aktivnosti, psihološku podršku, </w:t>
      </w:r>
      <w:proofErr w:type="spellStart"/>
      <w:r w:rsidR="00F06BFA" w:rsidRPr="00BC3C0B">
        <w:rPr>
          <w:rFonts w:ascii="Cambria" w:hAnsi="Cambria"/>
        </w:rPr>
        <w:t>glazboterapiju</w:t>
      </w:r>
      <w:proofErr w:type="spellEnd"/>
      <w:r w:rsidR="00F06BFA" w:rsidRPr="00BC3C0B">
        <w:rPr>
          <w:rFonts w:ascii="Cambria" w:hAnsi="Cambria"/>
        </w:rPr>
        <w:t xml:space="preserve"> i glazbene aktivnosti, likovnu terapiju i likovne aktivnosti, odgoj i edukacijsku rehabilitaciju i socijalnu rehabilitaciju.</w:t>
      </w:r>
    </w:p>
    <w:p w14:paraId="742809D4" w14:textId="77777777" w:rsidR="0056438E" w:rsidRPr="0037213D" w:rsidRDefault="0056438E" w:rsidP="0056438E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Centar za odgoj i obrazovanje Velika Gorica pruža mogućnost:</w:t>
      </w:r>
    </w:p>
    <w:p w14:paraId="3F0DFA2F" w14:textId="77777777" w:rsidR="0056438E" w:rsidRPr="0037213D" w:rsidRDefault="0056438E" w:rsidP="0056438E">
      <w:pPr>
        <w:spacing w:line="240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736D66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usluge individualne psihosocijalne podrške kod pružatelja usluge</w:t>
      </w:r>
    </w:p>
    <w:p w14:paraId="3E54461D" w14:textId="48FB9FC7" w:rsidR="0056438E" w:rsidRPr="0037213D" w:rsidRDefault="0056438E" w:rsidP="0056438E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 xml:space="preserve">Korisnici usluge su </w:t>
      </w:r>
      <w:bookmarkStart w:id="0" w:name="_Hlk126087633"/>
      <w:r w:rsidRPr="0037213D">
        <w:rPr>
          <w:rFonts w:ascii="Cambria" w:hAnsi="Cambria"/>
        </w:rPr>
        <w:t xml:space="preserve">djeca i mladi s teškoćama u razvoju </w:t>
      </w:r>
      <w:bookmarkEnd w:id="0"/>
      <w:r w:rsidRPr="0037213D">
        <w:rPr>
          <w:rFonts w:ascii="Cambria" w:hAnsi="Cambria"/>
        </w:rPr>
        <w:t xml:space="preserve">i odrasle osobe s invaliditetom koji mogu ostvariti pravo na uslugu prema </w:t>
      </w:r>
      <w:r w:rsidR="00AE714B" w:rsidRPr="0037213D">
        <w:rPr>
          <w:rFonts w:ascii="Cambria" w:hAnsi="Cambria"/>
        </w:rPr>
        <w:t>važećoj zakonskoj regulativi. Socijalna usluga psihosocijalna podrška</w:t>
      </w:r>
      <w:r w:rsidRPr="0037213D">
        <w:rPr>
          <w:rFonts w:ascii="Cambria" w:hAnsi="Cambria"/>
        </w:rPr>
        <w:t xml:space="preserve"> provodi se prema utvrđenoj potrebi individualnog rada s korisnicima.</w:t>
      </w:r>
    </w:p>
    <w:p w14:paraId="42128D31" w14:textId="75464AC0" w:rsidR="0056438E" w:rsidRPr="0037213D" w:rsidRDefault="00AE714B" w:rsidP="0056438E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Socijalnu u</w:t>
      </w:r>
      <w:r w:rsidR="00F048FD" w:rsidRPr="0037213D">
        <w:rPr>
          <w:rFonts w:ascii="Cambria" w:hAnsi="Cambria"/>
        </w:rPr>
        <w:t>slugu</w:t>
      </w:r>
      <w:r w:rsidR="00D36328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psihosocijalna podrška</w:t>
      </w:r>
      <w:r w:rsidR="0056438E" w:rsidRPr="0037213D">
        <w:rPr>
          <w:rFonts w:ascii="Cambria" w:hAnsi="Cambria"/>
        </w:rPr>
        <w:t xml:space="preserve">  provode stručni djelatnici Centra za odgoj i obrazovanje </w:t>
      </w:r>
      <w:r w:rsidR="000474E6" w:rsidRPr="0037213D">
        <w:rPr>
          <w:rFonts w:ascii="Cambria" w:hAnsi="Cambria"/>
        </w:rPr>
        <w:t xml:space="preserve"> </w:t>
      </w:r>
      <w:r w:rsidR="0056438E" w:rsidRPr="0037213D">
        <w:rPr>
          <w:rFonts w:ascii="Cambria" w:hAnsi="Cambria"/>
        </w:rPr>
        <w:t xml:space="preserve">temeljem </w:t>
      </w:r>
      <w:r w:rsidR="000B13A4" w:rsidRPr="000B13A4">
        <w:rPr>
          <w:rFonts w:ascii="Cambria" w:hAnsi="Cambria"/>
        </w:rPr>
        <w:t>uputnice Hrvatskog zavoda za socijalni rad kojom se priznaje pravo na uključivanje u aktivnosti u okviru socijalne usluge.</w:t>
      </w:r>
    </w:p>
    <w:p w14:paraId="5CBF75A7" w14:textId="1D98453F" w:rsidR="00736D66" w:rsidRDefault="00736D66" w:rsidP="00712216">
      <w:pPr>
        <w:spacing w:line="240" w:lineRule="auto"/>
        <w:jc w:val="both"/>
        <w:rPr>
          <w:rFonts w:ascii="Cambria" w:hAnsi="Cambria"/>
          <w:b/>
          <w:bCs/>
        </w:rPr>
      </w:pPr>
    </w:p>
    <w:p w14:paraId="75A53AD4" w14:textId="5ECED904" w:rsidR="00172453" w:rsidRDefault="00172453" w:rsidP="00712216">
      <w:pPr>
        <w:spacing w:line="240" w:lineRule="auto"/>
        <w:jc w:val="both"/>
        <w:rPr>
          <w:rFonts w:ascii="Cambria" w:hAnsi="Cambria"/>
          <w:b/>
          <w:bCs/>
        </w:rPr>
      </w:pPr>
    </w:p>
    <w:p w14:paraId="40684DFD" w14:textId="77777777" w:rsidR="00172453" w:rsidRPr="0037213D" w:rsidRDefault="00172453" w:rsidP="00712216">
      <w:pPr>
        <w:spacing w:line="240" w:lineRule="auto"/>
        <w:jc w:val="both"/>
        <w:rPr>
          <w:rFonts w:ascii="Cambria" w:hAnsi="Cambria"/>
          <w:b/>
          <w:bCs/>
        </w:rPr>
      </w:pPr>
    </w:p>
    <w:p w14:paraId="3AB7CA82" w14:textId="77777777" w:rsidR="00BC3C0B" w:rsidRDefault="00BC3C0B" w:rsidP="00712216">
      <w:pPr>
        <w:spacing w:line="240" w:lineRule="auto"/>
        <w:jc w:val="both"/>
        <w:rPr>
          <w:rFonts w:ascii="Cambria" w:hAnsi="Cambria"/>
          <w:b/>
          <w:bCs/>
        </w:rPr>
      </w:pPr>
      <w:bookmarkStart w:id="1" w:name="_Hlk126082101"/>
    </w:p>
    <w:p w14:paraId="3811743D" w14:textId="209978B0" w:rsidR="00712216" w:rsidRPr="0037213D" w:rsidRDefault="00712216" w:rsidP="00712216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  <w:b/>
          <w:bCs/>
        </w:rPr>
        <w:t>Pomoć pri uključivanju u programe odgoja i redovnog obrazovanja</w:t>
      </w:r>
      <w:r w:rsidR="000B13A4">
        <w:rPr>
          <w:rFonts w:ascii="Cambria" w:hAnsi="Cambria"/>
          <w:b/>
          <w:bCs/>
        </w:rPr>
        <w:t xml:space="preserve"> </w:t>
      </w:r>
      <w:r w:rsidR="000B13A4" w:rsidRPr="000B13A4">
        <w:rPr>
          <w:rFonts w:ascii="Cambria" w:hAnsi="Cambria"/>
          <w:b/>
          <w:bCs/>
        </w:rPr>
        <w:t xml:space="preserve">(čl. 99. Zakona o socijalnoj skrbi NN 18/2022) </w:t>
      </w:r>
      <w:r w:rsidRPr="0037213D">
        <w:rPr>
          <w:rFonts w:ascii="Cambria" w:hAnsi="Cambria"/>
          <w:b/>
          <w:bCs/>
        </w:rPr>
        <w:t xml:space="preserve"> </w:t>
      </w:r>
    </w:p>
    <w:bookmarkEnd w:id="1"/>
    <w:p w14:paraId="10A52992" w14:textId="2545D87C" w:rsidR="00712216" w:rsidRPr="0037213D" w:rsidRDefault="00712216" w:rsidP="00712216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-</w:t>
      </w:r>
      <w:r w:rsidR="000B13A4" w:rsidRPr="000B13A4">
        <w:t xml:space="preserve"> </w:t>
      </w:r>
      <w:r w:rsidR="000B13A4" w:rsidRPr="000B13A4">
        <w:rPr>
          <w:rFonts w:ascii="Cambria" w:hAnsi="Cambria"/>
        </w:rPr>
        <w:t>socijalna usluga koja se pruža odgojiteljima i stručnim suradnicima u predškolskim ustanovama te učiteljima, nastavnicima, stručnim suradnicima i asistentima u školskim ustanovama.</w:t>
      </w:r>
    </w:p>
    <w:p w14:paraId="2B387E9D" w14:textId="6D2C7336" w:rsidR="00712216" w:rsidRPr="0037213D" w:rsidRDefault="00A10FF2" w:rsidP="00712216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Stručna </w:t>
      </w:r>
      <w:r w:rsidR="00712216" w:rsidRPr="0037213D">
        <w:rPr>
          <w:rFonts w:ascii="Cambria" w:hAnsi="Cambria"/>
        </w:rPr>
        <w:t>podrška za korisnike pomoći pri uključivanju u programe odgoja i obrazovanja uključuje:</w:t>
      </w:r>
    </w:p>
    <w:p w14:paraId="315E05D5" w14:textId="1A91667F" w:rsidR="00712216" w:rsidRPr="0037213D" w:rsidRDefault="00712216" w:rsidP="00712216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736D66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 xml:space="preserve">stručnu podršku odgajateljima, </w:t>
      </w:r>
      <w:r w:rsidR="00A10FF2">
        <w:rPr>
          <w:rFonts w:ascii="Cambria" w:hAnsi="Cambria"/>
        </w:rPr>
        <w:t xml:space="preserve">stručnim suradnicima, </w:t>
      </w:r>
      <w:r w:rsidRPr="0037213D">
        <w:rPr>
          <w:rFonts w:ascii="Cambria" w:hAnsi="Cambria"/>
        </w:rPr>
        <w:t>učiteljima i nastavnicima u prilagodbi odgojnih i nastavnih sadržaja korisnicima</w:t>
      </w:r>
    </w:p>
    <w:p w14:paraId="7F128A13" w14:textId="741864B5" w:rsidR="00712216" w:rsidRPr="0037213D" w:rsidRDefault="00712216" w:rsidP="00712216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736D66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 xml:space="preserve">prilagodbu  nastavnih sadržaja </w:t>
      </w:r>
      <w:r w:rsidR="00A10FF2" w:rsidRPr="00A10FF2">
        <w:rPr>
          <w:rFonts w:ascii="Cambria" w:hAnsi="Cambria"/>
        </w:rPr>
        <w:t>djec</w:t>
      </w:r>
      <w:r w:rsidR="00A10FF2">
        <w:rPr>
          <w:rFonts w:ascii="Cambria" w:hAnsi="Cambria"/>
        </w:rPr>
        <w:t>i</w:t>
      </w:r>
      <w:r w:rsidR="00A10FF2" w:rsidRPr="00A10FF2">
        <w:rPr>
          <w:rFonts w:ascii="Cambria" w:hAnsi="Cambria"/>
        </w:rPr>
        <w:t xml:space="preserve"> i mladi</w:t>
      </w:r>
      <w:r w:rsidR="00A10FF2">
        <w:rPr>
          <w:rFonts w:ascii="Cambria" w:hAnsi="Cambria"/>
        </w:rPr>
        <w:t>ma</w:t>
      </w:r>
      <w:r w:rsidR="00A10FF2" w:rsidRPr="00A10FF2">
        <w:rPr>
          <w:rFonts w:ascii="Cambria" w:hAnsi="Cambria"/>
        </w:rPr>
        <w:t xml:space="preserve"> s teškoćama u razvoju </w:t>
      </w:r>
      <w:r w:rsidRPr="0037213D">
        <w:rPr>
          <w:rFonts w:ascii="Cambria" w:hAnsi="Cambria"/>
        </w:rPr>
        <w:t>na način koji omogućuje optimalno stjecanje potrebnih znanja i vještina</w:t>
      </w:r>
    </w:p>
    <w:p w14:paraId="054808F8" w14:textId="14128121" w:rsidR="00E00879" w:rsidRPr="0037213D" w:rsidRDefault="00E00879" w:rsidP="00E00879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Pomoć pri uključivanju u programe odgoja i redovnog obrazovanja pružaju stručni radnici Centra u slijedećim školama:</w:t>
      </w:r>
    </w:p>
    <w:p w14:paraId="378CD48E" w14:textId="77777777" w:rsidR="00E00879" w:rsidRPr="0037213D" w:rsidRDefault="00E00879" w:rsidP="00E00879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736D66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 xml:space="preserve">OŠ Slavka Kolara Kravarsko i pripadajuće područne škole </w:t>
      </w:r>
    </w:p>
    <w:p w14:paraId="4A2930A4" w14:textId="77777777" w:rsidR="00E00879" w:rsidRPr="0037213D" w:rsidRDefault="00E00879" w:rsidP="00E00879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736D66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 xml:space="preserve">OŠ Pokupsko i pripadajuće područne škole  </w:t>
      </w:r>
    </w:p>
    <w:p w14:paraId="226D1A68" w14:textId="77777777" w:rsidR="00DA0234" w:rsidRPr="0037213D" w:rsidRDefault="00DA0234" w:rsidP="00E00879">
      <w:pPr>
        <w:spacing w:line="240" w:lineRule="auto"/>
        <w:jc w:val="both"/>
        <w:rPr>
          <w:rFonts w:ascii="Cambria" w:hAnsi="Cambria"/>
        </w:rPr>
      </w:pPr>
    </w:p>
    <w:p w14:paraId="2D253042" w14:textId="55F38A13" w:rsidR="00255419" w:rsidRDefault="000B13A4" w:rsidP="000B13A4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Stručna procjena</w:t>
      </w:r>
      <w:r w:rsidR="008662C7">
        <w:rPr>
          <w:rFonts w:ascii="Cambria" w:hAnsi="Cambria"/>
          <w:b/>
          <w:bCs/>
          <w:sz w:val="24"/>
          <w:szCs w:val="24"/>
        </w:rPr>
        <w:t xml:space="preserve"> </w:t>
      </w:r>
      <w:r w:rsidR="008662C7" w:rsidRPr="008662C7">
        <w:rPr>
          <w:rFonts w:ascii="Cambria" w:hAnsi="Cambria"/>
          <w:b/>
          <w:bCs/>
          <w:sz w:val="24"/>
          <w:szCs w:val="24"/>
        </w:rPr>
        <w:t>(čl. 82. Zakona o socijalnoj skrbi NN 18/2022)</w:t>
      </w:r>
    </w:p>
    <w:p w14:paraId="7F2CBB35" w14:textId="6D075248" w:rsidR="008662C7" w:rsidRPr="008662C7" w:rsidRDefault="008662C7" w:rsidP="008662C7">
      <w:pPr>
        <w:spacing w:line="240" w:lineRule="auto"/>
        <w:jc w:val="both"/>
        <w:rPr>
          <w:rFonts w:ascii="Cambria" w:hAnsi="Cambria"/>
        </w:rPr>
      </w:pPr>
      <w:r w:rsidRPr="008662C7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r w:rsidRPr="008662C7">
        <w:rPr>
          <w:rFonts w:ascii="Cambria" w:hAnsi="Cambria"/>
        </w:rPr>
        <w:t xml:space="preserve">socijalna usluga kojom se utvrđuju sposobnosti i potrebe korisnika radi davanja mišljenja o primjerenoj vrsti, trajanju i učestalosti usluge. Uslugu stručne procjene, na temelju uputnice ili zaključka Zavoda, provodi tim stručnjaka doma socijalne skrbi koji pruža usluge djeci s teškoćama u razvoju ili osobama s invaliditetom i drugih pružatelja usluga iz članka 162. točke 3. Zakona o socijalnoj skrbi. </w:t>
      </w:r>
    </w:p>
    <w:p w14:paraId="3C0E86C7" w14:textId="44A0CE18" w:rsidR="000B13A4" w:rsidRPr="002D3233" w:rsidRDefault="008662C7" w:rsidP="008662C7">
      <w:pPr>
        <w:spacing w:line="240" w:lineRule="auto"/>
        <w:jc w:val="both"/>
        <w:rPr>
          <w:rFonts w:ascii="Cambria" w:hAnsi="Cambria"/>
        </w:rPr>
      </w:pPr>
      <w:r w:rsidRPr="002D3233">
        <w:rPr>
          <w:rFonts w:ascii="Cambria" w:hAnsi="Cambria"/>
        </w:rPr>
        <w:t xml:space="preserve">U Centru za odgoj i obrazovanje Velika Gorica, a stupanjem na snagu novog Zakona o socijalnoj skrbi, odvijaju se poslovi socijalne usluge Stručna procjena. </w:t>
      </w:r>
      <w:r w:rsidR="002D3233" w:rsidRPr="002D3233">
        <w:rPr>
          <w:rFonts w:ascii="Cambria" w:hAnsi="Cambria"/>
        </w:rPr>
        <w:t xml:space="preserve">Socijalna usluga stručna procjena sastoji se od timske procjene stručnjaka iz područja edukacijsko - rehabilitacijskog profila (edukacijski </w:t>
      </w:r>
      <w:proofErr w:type="spellStart"/>
      <w:r w:rsidR="002D3233" w:rsidRPr="002D3233">
        <w:rPr>
          <w:rFonts w:ascii="Cambria" w:hAnsi="Cambria"/>
        </w:rPr>
        <w:t>rehabilitator</w:t>
      </w:r>
      <w:proofErr w:type="spellEnd"/>
      <w:r w:rsidR="002D3233" w:rsidRPr="002D3233">
        <w:rPr>
          <w:rFonts w:ascii="Cambria" w:hAnsi="Cambria"/>
        </w:rPr>
        <w:t>, logoped), psihologije, senzorne integracije, fizioterapije i socijalnog rada, dinamikom odvijanja 1xtjedno u trajanju četiri sata.</w:t>
      </w:r>
    </w:p>
    <w:p w14:paraId="2B1908E3" w14:textId="7A76A362" w:rsidR="000B13A4" w:rsidRDefault="000B13A4" w:rsidP="00172453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3466EC46" w14:textId="6B831511" w:rsidR="000B13A4" w:rsidRDefault="000B13A4" w:rsidP="00172453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731DA3E3" w14:textId="532527BD" w:rsidR="000B13A4" w:rsidRDefault="000B13A4" w:rsidP="00F469C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53725A32" w14:textId="77777777" w:rsidR="000B13A4" w:rsidRDefault="000B13A4" w:rsidP="00172453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C0E2BB4" w14:textId="06B91F6F" w:rsidR="00172453" w:rsidRDefault="00FA20D3" w:rsidP="00172453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72453">
        <w:rPr>
          <w:rFonts w:ascii="Cambria" w:hAnsi="Cambria"/>
          <w:b/>
          <w:bCs/>
          <w:sz w:val="24"/>
          <w:szCs w:val="24"/>
        </w:rPr>
        <w:t>3. MISIJA I VIZIJA ODJELA</w:t>
      </w:r>
    </w:p>
    <w:p w14:paraId="06F7956F" w14:textId="77777777" w:rsidR="00255419" w:rsidRPr="00172453" w:rsidRDefault="00255419" w:rsidP="00172453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16E65A76" w14:textId="77777777" w:rsidR="00FA20D3" w:rsidRPr="0037213D" w:rsidRDefault="00FA20D3" w:rsidP="00FA20D3">
      <w:pPr>
        <w:spacing w:line="240" w:lineRule="auto"/>
        <w:rPr>
          <w:rFonts w:ascii="Cambria" w:hAnsi="Cambria"/>
          <w:b/>
          <w:bCs/>
          <w:u w:val="single"/>
        </w:rPr>
      </w:pPr>
      <w:r w:rsidRPr="0037213D">
        <w:rPr>
          <w:rFonts w:ascii="Cambria" w:hAnsi="Cambria"/>
          <w:b/>
          <w:bCs/>
          <w:u w:val="single"/>
        </w:rPr>
        <w:t>MISIJA ODJELA</w:t>
      </w:r>
    </w:p>
    <w:p w14:paraId="1A1341A9" w14:textId="4F0589E3" w:rsidR="00BD7218" w:rsidRPr="008B4599" w:rsidRDefault="00124D4F" w:rsidP="0057685C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Poticanje r</w:t>
      </w:r>
      <w:r w:rsidR="00BD7218" w:rsidRPr="00BD7218">
        <w:rPr>
          <w:rFonts w:ascii="Cambria" w:hAnsi="Cambria"/>
        </w:rPr>
        <w:t>azv</w:t>
      </w:r>
      <w:r w:rsidR="007256EF">
        <w:rPr>
          <w:rFonts w:ascii="Cambria" w:hAnsi="Cambria"/>
        </w:rPr>
        <w:t>oja</w:t>
      </w:r>
      <w:r w:rsidR="00BD7218" w:rsidRPr="00BD7218">
        <w:rPr>
          <w:rFonts w:ascii="Cambria" w:hAnsi="Cambria"/>
        </w:rPr>
        <w:t xml:space="preserve"> i unapr</w:t>
      </w:r>
      <w:r>
        <w:rPr>
          <w:rFonts w:ascii="Cambria" w:hAnsi="Cambria"/>
        </w:rPr>
        <w:t>jeđenje</w:t>
      </w:r>
      <w:r w:rsidR="00BD7218" w:rsidRPr="00BD7218">
        <w:rPr>
          <w:rFonts w:ascii="Cambria" w:hAnsi="Cambria"/>
        </w:rPr>
        <w:t xml:space="preserve"> kompetencija korisnika do razine koja će im omogućiti kvalitetan život. Poseban naglasak je na promicanju standarda kvalitete u partnerstvu s ostalim dionicima u lokalnoj zajednici</w:t>
      </w:r>
      <w:r w:rsidR="00BD7218">
        <w:rPr>
          <w:rFonts w:ascii="Cambria" w:hAnsi="Cambria"/>
        </w:rPr>
        <w:t xml:space="preserve">, a </w:t>
      </w:r>
      <w:r w:rsidR="00BD7218" w:rsidRPr="00BD7218">
        <w:rPr>
          <w:rFonts w:ascii="Cambria" w:hAnsi="Cambria"/>
        </w:rPr>
        <w:t xml:space="preserve"> u skladu s potrebama djec</w:t>
      </w:r>
      <w:r w:rsidR="00BD7218">
        <w:rPr>
          <w:rFonts w:ascii="Cambria" w:hAnsi="Cambria"/>
        </w:rPr>
        <w:t>e</w:t>
      </w:r>
      <w:r w:rsidR="00BD7218" w:rsidRPr="00BD7218">
        <w:rPr>
          <w:rFonts w:ascii="Cambria" w:hAnsi="Cambria"/>
        </w:rPr>
        <w:t xml:space="preserve"> i mladi</w:t>
      </w:r>
      <w:r w:rsidR="00BD7218">
        <w:rPr>
          <w:rFonts w:ascii="Cambria" w:hAnsi="Cambria"/>
        </w:rPr>
        <w:t>h</w:t>
      </w:r>
      <w:r w:rsidR="00BD7218" w:rsidRPr="00BD7218">
        <w:rPr>
          <w:rFonts w:ascii="Cambria" w:hAnsi="Cambria"/>
        </w:rPr>
        <w:t xml:space="preserve"> s teškoćama u razvoju i </w:t>
      </w:r>
      <w:r w:rsidR="00BD7218">
        <w:rPr>
          <w:rFonts w:ascii="Cambria" w:hAnsi="Cambria"/>
        </w:rPr>
        <w:t xml:space="preserve">njihovih </w:t>
      </w:r>
      <w:r w:rsidR="00BD7218" w:rsidRPr="00BD7218">
        <w:rPr>
          <w:rFonts w:ascii="Cambria" w:hAnsi="Cambria"/>
        </w:rPr>
        <w:t>obitelji</w:t>
      </w:r>
      <w:r w:rsidR="00BD7218">
        <w:rPr>
          <w:rFonts w:ascii="Cambria" w:hAnsi="Cambria"/>
        </w:rPr>
        <w:t>,</w:t>
      </w:r>
      <w:r w:rsidR="00BD7218" w:rsidRPr="00BD7218">
        <w:rPr>
          <w:rFonts w:ascii="Cambria" w:hAnsi="Cambria"/>
        </w:rPr>
        <w:t xml:space="preserve"> uz poštivanje njihovih ljudskih i socijalnih prava.</w:t>
      </w:r>
    </w:p>
    <w:p w14:paraId="2BCB2B92" w14:textId="77777777" w:rsidR="00627EFF" w:rsidRDefault="00627EFF" w:rsidP="00FA20D3">
      <w:pPr>
        <w:spacing w:line="240" w:lineRule="auto"/>
        <w:rPr>
          <w:rFonts w:ascii="Cambria" w:hAnsi="Cambria"/>
          <w:b/>
          <w:bCs/>
          <w:u w:val="single"/>
        </w:rPr>
      </w:pPr>
    </w:p>
    <w:p w14:paraId="28B948BF" w14:textId="4657A7BF" w:rsidR="00FA20D3" w:rsidRPr="0037213D" w:rsidRDefault="00FA20D3" w:rsidP="00FA20D3">
      <w:pPr>
        <w:spacing w:line="240" w:lineRule="auto"/>
        <w:rPr>
          <w:rFonts w:ascii="Cambria" w:hAnsi="Cambria"/>
          <w:b/>
          <w:bCs/>
          <w:u w:val="single"/>
        </w:rPr>
      </w:pPr>
      <w:r w:rsidRPr="0037213D">
        <w:rPr>
          <w:rFonts w:ascii="Cambria" w:hAnsi="Cambria"/>
          <w:b/>
          <w:bCs/>
          <w:u w:val="single"/>
        </w:rPr>
        <w:t>VIZIJA ODJELA</w:t>
      </w:r>
    </w:p>
    <w:p w14:paraId="5361C0C0" w14:textId="050782AE" w:rsidR="0051643B" w:rsidRPr="0037213D" w:rsidRDefault="00160A86" w:rsidP="00F66787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Izrada i provođenje programa podrške u skladu sa stvarnim potrebama korisnika kroz partnerstvo između korisnika, obitelji/skrbnika</w:t>
      </w:r>
      <w:r w:rsidR="00B57B94" w:rsidRPr="0037213D">
        <w:rPr>
          <w:rFonts w:ascii="Cambria" w:hAnsi="Cambria"/>
        </w:rPr>
        <w:t>,</w:t>
      </w:r>
      <w:r w:rsidRPr="0037213D">
        <w:rPr>
          <w:rFonts w:ascii="Cambria" w:hAnsi="Cambria"/>
        </w:rPr>
        <w:t xml:space="preserve"> pružatelja us</w:t>
      </w:r>
      <w:r w:rsidR="00EE4BE8" w:rsidRPr="0037213D">
        <w:rPr>
          <w:rFonts w:ascii="Cambria" w:hAnsi="Cambria"/>
        </w:rPr>
        <w:t>luga i lokalne zajednice te stalno poboljšanje kvalitete usluga prema najboljoj praksi.</w:t>
      </w:r>
    </w:p>
    <w:p w14:paraId="32338815" w14:textId="77777777" w:rsidR="00075168" w:rsidRDefault="00075168" w:rsidP="009D2BC2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3D5E5B80" w14:textId="77777777" w:rsidR="00075168" w:rsidRDefault="00075168" w:rsidP="009D2BC2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6FFC2B49" w14:textId="7DF86597" w:rsidR="002D7376" w:rsidRDefault="00630291" w:rsidP="009D2BC2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2D7376">
        <w:rPr>
          <w:rFonts w:ascii="Cambria" w:hAnsi="Cambria"/>
          <w:b/>
          <w:bCs/>
          <w:sz w:val="24"/>
          <w:szCs w:val="24"/>
        </w:rPr>
        <w:t>4. CILJEVI U RADU S KORISNICIMA</w:t>
      </w:r>
    </w:p>
    <w:p w14:paraId="7C964F8F" w14:textId="77777777" w:rsidR="009D2BC2" w:rsidRPr="002D7376" w:rsidRDefault="009D2BC2" w:rsidP="009D2BC2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68E24B8" w14:textId="77777777" w:rsidR="007E7292" w:rsidRPr="0037213D" w:rsidRDefault="007E7292" w:rsidP="007E7292">
      <w:pPr>
        <w:spacing w:line="240" w:lineRule="auto"/>
        <w:jc w:val="both"/>
        <w:rPr>
          <w:rFonts w:ascii="Cambria" w:hAnsi="Cambria"/>
          <w:i/>
          <w:iCs/>
        </w:rPr>
      </w:pPr>
      <w:r w:rsidRPr="0037213D">
        <w:rPr>
          <w:rFonts w:ascii="Cambria" w:hAnsi="Cambria"/>
          <w:i/>
          <w:iCs/>
        </w:rPr>
        <w:t>Ciljevi u radu s korisnicima:</w:t>
      </w:r>
    </w:p>
    <w:p w14:paraId="26238122" w14:textId="02D6C9C7" w:rsidR="007E7292" w:rsidRPr="009D2BC2" w:rsidRDefault="009D2BC2" w:rsidP="007641A1">
      <w:pPr>
        <w:pStyle w:val="Bezproreda"/>
        <w:spacing w:line="276" w:lineRule="auto"/>
        <w:rPr>
          <w:rFonts w:ascii="Cambria" w:hAnsi="Cambria"/>
        </w:rPr>
      </w:pPr>
      <w:bookmarkStart w:id="2" w:name="_Hlk94476918"/>
      <w:r w:rsidRPr="009D2BC2">
        <w:rPr>
          <w:rFonts w:ascii="Cambria" w:hAnsi="Cambria" w:cs="Calibri"/>
        </w:rPr>
        <w:t>▪</w:t>
      </w:r>
      <w:bookmarkEnd w:id="2"/>
      <w:r w:rsidR="007E7292" w:rsidRPr="009D2BC2">
        <w:rPr>
          <w:rFonts w:ascii="Cambria" w:hAnsi="Cambria"/>
        </w:rPr>
        <w:t xml:space="preserve">  maksimalno poticanje razvoja sposobnosti u skladu sa  životnom dobi i psihofizičkim </w:t>
      </w:r>
      <w:r>
        <w:rPr>
          <w:rFonts w:ascii="Cambria" w:hAnsi="Cambria"/>
        </w:rPr>
        <w:t xml:space="preserve"> </w:t>
      </w:r>
      <w:r w:rsidR="007E7292" w:rsidRPr="009D2BC2">
        <w:rPr>
          <w:rFonts w:ascii="Cambria" w:hAnsi="Cambria"/>
        </w:rPr>
        <w:t>karakteristikama korisnika</w:t>
      </w:r>
    </w:p>
    <w:p w14:paraId="3B1DCA79" w14:textId="13358CA5" w:rsidR="007E7292" w:rsidRPr="009D2BC2" w:rsidRDefault="009D2BC2" w:rsidP="007641A1">
      <w:pPr>
        <w:pStyle w:val="Bezproreda"/>
        <w:spacing w:line="276" w:lineRule="auto"/>
        <w:rPr>
          <w:rFonts w:ascii="Cambria" w:hAnsi="Cambria"/>
        </w:rPr>
      </w:pPr>
      <w:r w:rsidRPr="009D2BC2">
        <w:rPr>
          <w:rFonts w:ascii="Cambria" w:hAnsi="Cambria" w:cs="Calibri"/>
        </w:rPr>
        <w:t xml:space="preserve">▪ </w:t>
      </w:r>
      <w:r w:rsidR="007E7292" w:rsidRPr="009D2BC2">
        <w:rPr>
          <w:rFonts w:ascii="Cambria" w:hAnsi="Cambria"/>
        </w:rPr>
        <w:t>osiguravanje uvjeta za optimalan intelektualni, tjelesni, emocionalni i socijalni razvoj korisnika</w:t>
      </w:r>
    </w:p>
    <w:p w14:paraId="68EA9644" w14:textId="31493C47" w:rsidR="00DA0234" w:rsidRPr="009D2BC2" w:rsidRDefault="009D2BC2" w:rsidP="007641A1">
      <w:pPr>
        <w:pStyle w:val="Bezproreda"/>
        <w:spacing w:line="276" w:lineRule="auto"/>
        <w:rPr>
          <w:rFonts w:ascii="Cambria" w:hAnsi="Cambria"/>
        </w:rPr>
      </w:pPr>
      <w:r w:rsidRPr="009D2BC2">
        <w:rPr>
          <w:rFonts w:ascii="Cambria" w:hAnsi="Cambria" w:cs="Calibri"/>
        </w:rPr>
        <w:t>▪</w:t>
      </w:r>
      <w:r w:rsidRPr="009D2BC2">
        <w:rPr>
          <w:rFonts w:ascii="Cambria" w:hAnsi="Cambria"/>
        </w:rPr>
        <w:t xml:space="preserve"> </w:t>
      </w:r>
      <w:r w:rsidR="007E7292" w:rsidRPr="009D2BC2">
        <w:rPr>
          <w:rFonts w:ascii="Cambria" w:hAnsi="Cambria"/>
        </w:rPr>
        <w:t>osiguravanje uvjeta za uspješnu integraciju u svakodnevni život s najvećim stupnjem samostalnosti</w:t>
      </w:r>
    </w:p>
    <w:p w14:paraId="2A72D418" w14:textId="3CB48A93" w:rsidR="00DA0234" w:rsidRDefault="00DA0234" w:rsidP="0051643B">
      <w:pPr>
        <w:spacing w:line="240" w:lineRule="auto"/>
        <w:jc w:val="both"/>
        <w:rPr>
          <w:rFonts w:ascii="Cambria" w:hAnsi="Cambria"/>
        </w:rPr>
      </w:pPr>
    </w:p>
    <w:p w14:paraId="75350782" w14:textId="0E6E0BD4" w:rsidR="00F469CD" w:rsidRDefault="00F469CD" w:rsidP="0051643B">
      <w:pPr>
        <w:spacing w:line="240" w:lineRule="auto"/>
        <w:jc w:val="both"/>
        <w:rPr>
          <w:rFonts w:ascii="Cambria" w:hAnsi="Cambria"/>
        </w:rPr>
      </w:pPr>
    </w:p>
    <w:p w14:paraId="2EC87266" w14:textId="5AD9773D" w:rsidR="00F469CD" w:rsidRDefault="00F469CD" w:rsidP="0051643B">
      <w:pPr>
        <w:spacing w:line="240" w:lineRule="auto"/>
        <w:jc w:val="both"/>
        <w:rPr>
          <w:rFonts w:ascii="Cambria" w:hAnsi="Cambria"/>
        </w:rPr>
      </w:pPr>
    </w:p>
    <w:p w14:paraId="5311306A" w14:textId="77777777" w:rsidR="00F469CD" w:rsidRPr="0037213D" w:rsidRDefault="00F469CD" w:rsidP="0051643B">
      <w:pPr>
        <w:spacing w:line="240" w:lineRule="auto"/>
        <w:jc w:val="both"/>
        <w:rPr>
          <w:rFonts w:ascii="Cambria" w:hAnsi="Cambria"/>
        </w:rPr>
      </w:pPr>
    </w:p>
    <w:p w14:paraId="093BD2CA" w14:textId="77777777" w:rsidR="007D7F1B" w:rsidRPr="00901D5B" w:rsidRDefault="007D7F1B" w:rsidP="007D7F1B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01D5B">
        <w:rPr>
          <w:rFonts w:ascii="Cambria" w:hAnsi="Cambria"/>
          <w:b/>
          <w:bCs/>
          <w:sz w:val="24"/>
          <w:szCs w:val="24"/>
        </w:rPr>
        <w:t xml:space="preserve">5. PODATCI O </w:t>
      </w:r>
      <w:r w:rsidR="001B60F6" w:rsidRPr="00901D5B">
        <w:rPr>
          <w:rFonts w:ascii="Cambria" w:hAnsi="Cambria"/>
          <w:b/>
          <w:bCs/>
          <w:sz w:val="24"/>
          <w:szCs w:val="24"/>
        </w:rPr>
        <w:t>DJELATNICIMA</w:t>
      </w:r>
    </w:p>
    <w:p w14:paraId="4E738E47" w14:textId="42261761" w:rsidR="00DA0234" w:rsidRPr="0037213D" w:rsidRDefault="001B60F6" w:rsidP="002B1DF3">
      <w:pPr>
        <w:spacing w:line="240" w:lineRule="auto"/>
        <w:jc w:val="both"/>
        <w:rPr>
          <w:rFonts w:ascii="Cambria" w:eastAsia="Arial" w:hAnsi="Cambria" w:cs="Arial"/>
          <w:lang w:val="en-US"/>
        </w:rPr>
      </w:pPr>
      <w:proofErr w:type="spellStart"/>
      <w:r w:rsidRPr="0037213D">
        <w:rPr>
          <w:rFonts w:ascii="Cambria" w:eastAsia="Arial" w:hAnsi="Cambria" w:cs="Arial"/>
          <w:lang w:val="en-US"/>
        </w:rPr>
        <w:t>Stručni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lang w:val="en-US"/>
        </w:rPr>
        <w:t>radnici</w:t>
      </w:r>
      <w:proofErr w:type="spellEnd"/>
      <w:r w:rsidR="002B1DF3" w:rsidRPr="0037213D">
        <w:rPr>
          <w:rFonts w:ascii="Cambria" w:eastAsia="Arial" w:hAnsi="Cambria" w:cs="Arial"/>
          <w:lang w:val="en-US"/>
        </w:rPr>
        <w:t xml:space="preserve"> koji </w:t>
      </w:r>
      <w:proofErr w:type="spellStart"/>
      <w:r w:rsidR="002B1DF3" w:rsidRPr="0037213D">
        <w:rPr>
          <w:rFonts w:ascii="Cambria" w:eastAsia="Arial" w:hAnsi="Cambria" w:cs="Arial"/>
          <w:lang w:val="en-US"/>
        </w:rPr>
        <w:t>sudjeluju</w:t>
      </w:r>
      <w:proofErr w:type="spellEnd"/>
      <w:r w:rsidR="002B1DF3" w:rsidRPr="0037213D">
        <w:rPr>
          <w:rFonts w:ascii="Cambria" w:eastAsia="Arial" w:hAnsi="Cambria" w:cs="Arial"/>
          <w:lang w:val="en-US"/>
        </w:rPr>
        <w:t xml:space="preserve"> u </w:t>
      </w:r>
      <w:proofErr w:type="spellStart"/>
      <w:r w:rsidR="002B1DF3" w:rsidRPr="0037213D">
        <w:rPr>
          <w:rFonts w:ascii="Cambria" w:eastAsia="Arial" w:hAnsi="Cambria" w:cs="Arial"/>
          <w:lang w:val="en-US"/>
        </w:rPr>
        <w:t>radu</w:t>
      </w:r>
      <w:proofErr w:type="spellEnd"/>
      <w:r w:rsidR="002B1DF3"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="002B1DF3" w:rsidRPr="0037213D">
        <w:rPr>
          <w:rFonts w:ascii="Cambria" w:eastAsia="Arial" w:hAnsi="Cambria" w:cs="Arial"/>
          <w:lang w:val="en-US"/>
        </w:rPr>
        <w:t>Odjela</w:t>
      </w:r>
      <w:proofErr w:type="spellEnd"/>
      <w:r w:rsidR="002B1DF3"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="009251E6" w:rsidRPr="0037213D">
        <w:rPr>
          <w:rFonts w:ascii="Cambria" w:eastAsia="Arial" w:hAnsi="Cambria" w:cs="Arial"/>
          <w:lang w:val="en-US"/>
        </w:rPr>
        <w:t>izvaninstitucijskih</w:t>
      </w:r>
      <w:proofErr w:type="spellEnd"/>
      <w:r w:rsidR="009251E6"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="009251E6" w:rsidRPr="0037213D">
        <w:rPr>
          <w:rFonts w:ascii="Cambria" w:eastAsia="Arial" w:hAnsi="Cambria" w:cs="Arial"/>
          <w:lang w:val="en-US"/>
        </w:rPr>
        <w:t>usluga</w:t>
      </w:r>
      <w:proofErr w:type="spellEnd"/>
      <w:r w:rsidR="009251E6"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="009251E6" w:rsidRPr="0037213D">
        <w:rPr>
          <w:rFonts w:ascii="Cambria" w:eastAsia="Arial" w:hAnsi="Cambria" w:cs="Arial"/>
          <w:lang w:val="en-US"/>
        </w:rPr>
        <w:t>su</w:t>
      </w:r>
      <w:proofErr w:type="spellEnd"/>
      <w:r w:rsidR="009251E6" w:rsidRPr="0037213D">
        <w:rPr>
          <w:rFonts w:ascii="Cambria" w:eastAsia="Arial" w:hAnsi="Cambria" w:cs="Arial"/>
          <w:lang w:val="en-US"/>
        </w:rPr>
        <w:t>:</w:t>
      </w:r>
    </w:p>
    <w:tbl>
      <w:tblPr>
        <w:tblStyle w:val="Svijetlatablicareetke1"/>
        <w:tblW w:w="10774" w:type="dxa"/>
        <w:tblInd w:w="-856" w:type="dxa"/>
        <w:tblLook w:val="04A0" w:firstRow="1" w:lastRow="0" w:firstColumn="1" w:lastColumn="0" w:noHBand="0" w:noVBand="1"/>
      </w:tblPr>
      <w:tblGrid>
        <w:gridCol w:w="780"/>
        <w:gridCol w:w="2492"/>
        <w:gridCol w:w="3117"/>
        <w:gridCol w:w="4385"/>
      </w:tblGrid>
      <w:tr w:rsidR="001B4A7F" w:rsidRPr="0037213D" w14:paraId="4B6C8BE4" w14:textId="77777777" w:rsidTr="00516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70F98668" w14:textId="77777777" w:rsidR="001B4A7F" w:rsidRPr="0037213D" w:rsidRDefault="001B4A7F" w:rsidP="00CC632C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R.broj</w:t>
            </w:r>
            <w:proofErr w:type="spellEnd"/>
          </w:p>
        </w:tc>
        <w:tc>
          <w:tcPr>
            <w:tcW w:w="2497" w:type="dxa"/>
          </w:tcPr>
          <w:p w14:paraId="2FA6488E" w14:textId="77777777" w:rsidR="001B4A7F" w:rsidRPr="0037213D" w:rsidRDefault="001B4A7F" w:rsidP="00CC63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3119" w:type="dxa"/>
          </w:tcPr>
          <w:p w14:paraId="193A4455" w14:textId="77777777" w:rsidR="001B4A7F" w:rsidRPr="0037213D" w:rsidRDefault="001B4A7F" w:rsidP="00CC63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Zvanje</w:t>
            </w:r>
          </w:p>
        </w:tc>
        <w:tc>
          <w:tcPr>
            <w:tcW w:w="4394" w:type="dxa"/>
          </w:tcPr>
          <w:p w14:paraId="6B5C3510" w14:textId="1F638DC1" w:rsidR="001B4A7F" w:rsidRPr="0037213D" w:rsidRDefault="001B4A7F" w:rsidP="00CC63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Vrsta aktivnosti</w:t>
            </w:r>
            <w:r w:rsidR="00DC7917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/usluge</w:t>
            </w: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 koju provodi</w:t>
            </w:r>
          </w:p>
        </w:tc>
      </w:tr>
      <w:tr w:rsidR="001B4A7F" w:rsidRPr="0037213D" w14:paraId="2A57BEF2" w14:textId="77777777" w:rsidTr="00516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1E3F8505" w14:textId="77777777" w:rsidR="001B4A7F" w:rsidRPr="0037213D" w:rsidRDefault="001B4A7F" w:rsidP="005B52F8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497" w:type="dxa"/>
          </w:tcPr>
          <w:p w14:paraId="05DEC678" w14:textId="77777777" w:rsidR="001B4A7F" w:rsidRPr="0037213D" w:rsidRDefault="001B4A7F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Babić Suzana</w:t>
            </w:r>
          </w:p>
        </w:tc>
        <w:tc>
          <w:tcPr>
            <w:tcW w:w="3119" w:type="dxa"/>
          </w:tcPr>
          <w:p w14:paraId="4E709F2B" w14:textId="77777777" w:rsidR="001B4A7F" w:rsidRPr="0037213D" w:rsidRDefault="001B4A7F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dipl. </w:t>
            </w: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soc</w:t>
            </w:r>
            <w:proofErr w:type="spellEnd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ped</w:t>
            </w:r>
            <w:proofErr w:type="spellEnd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394" w:type="dxa"/>
          </w:tcPr>
          <w:p w14:paraId="51970997" w14:textId="3C43B6FB" w:rsidR="005860DD" w:rsidRPr="0037213D" w:rsidRDefault="00F469CD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F469C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Pomoć pri uključivanju u programe odgoja i redovnog obrazovanja</w:t>
            </w:r>
          </w:p>
        </w:tc>
      </w:tr>
      <w:tr w:rsidR="001B4A7F" w:rsidRPr="0037213D" w14:paraId="2DCF0007" w14:textId="77777777" w:rsidTr="00516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034522A2" w14:textId="77777777" w:rsidR="001B4A7F" w:rsidRPr="0037213D" w:rsidRDefault="001B4A7F" w:rsidP="005B52F8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497" w:type="dxa"/>
          </w:tcPr>
          <w:p w14:paraId="0E4E56BA" w14:textId="77777777" w:rsidR="001B4A7F" w:rsidRPr="0037213D" w:rsidRDefault="001B4A7F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Baldaš Melita</w:t>
            </w:r>
          </w:p>
        </w:tc>
        <w:tc>
          <w:tcPr>
            <w:tcW w:w="3119" w:type="dxa"/>
          </w:tcPr>
          <w:p w14:paraId="6E61E80D" w14:textId="42B34EB2" w:rsidR="001B4A7F" w:rsidRPr="0037213D" w:rsidRDefault="00F97E57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bookmarkStart w:id="3" w:name="_Hlk94476322"/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univ.spec.rehab.educ</w:t>
            </w:r>
            <w:proofErr w:type="spellEnd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.</w:t>
            </w:r>
            <w:bookmarkEnd w:id="3"/>
          </w:p>
        </w:tc>
        <w:tc>
          <w:tcPr>
            <w:tcW w:w="4394" w:type="dxa"/>
          </w:tcPr>
          <w:p w14:paraId="3D101A55" w14:textId="0CCF8E95" w:rsidR="005860DD" w:rsidRPr="0037213D" w:rsidRDefault="001B4A7F" w:rsidP="005B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Odgoj i edukacijska rehabilitacija, </w:t>
            </w:r>
            <w:r w:rsidR="00AF2C32"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voditelj Odjela</w:t>
            </w:r>
            <w:r w:rsidR="00F469C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, stručna procjena</w:t>
            </w:r>
          </w:p>
        </w:tc>
      </w:tr>
      <w:tr w:rsidR="001B4A7F" w:rsidRPr="0037213D" w14:paraId="156E4018" w14:textId="77777777" w:rsidTr="001A1BE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tcBorders>
              <w:bottom w:val="single" w:sz="4" w:space="0" w:color="auto"/>
            </w:tcBorders>
          </w:tcPr>
          <w:p w14:paraId="7940DB84" w14:textId="77777777" w:rsidR="001B4A7F" w:rsidRPr="0037213D" w:rsidRDefault="001B4A7F" w:rsidP="005B52F8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48324207" w14:textId="3321A886" w:rsidR="001B4A7F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Bobić Tamara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B1BCFBF" w14:textId="55ACC7F6" w:rsidR="001B4A7F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prof.</w:t>
            </w:r>
            <w:r w:rsidR="00DE7E5A"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rehabilitator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4FDBDFD" w14:textId="119DA3FA" w:rsidR="005860DD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Odgoj i edukacijska rehabilitacija</w:t>
            </w:r>
          </w:p>
        </w:tc>
      </w:tr>
      <w:tr w:rsidR="001A1BE0" w:rsidRPr="0037213D" w14:paraId="29916C41" w14:textId="77777777" w:rsidTr="007D0A63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tcBorders>
              <w:top w:val="single" w:sz="4" w:space="0" w:color="auto"/>
            </w:tcBorders>
          </w:tcPr>
          <w:p w14:paraId="08C8AE45" w14:textId="23946A11" w:rsidR="001A1BE0" w:rsidRPr="0037213D" w:rsidRDefault="001A1BE0" w:rsidP="005B52F8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4. 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15D2547A" w14:textId="289C02CB" w:rsidR="001A1BE0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Galeković</w:t>
            </w:r>
            <w:proofErr w:type="spellEnd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 Martina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0FF83C4" w14:textId="0423FA32" w:rsidR="001A1BE0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prof. logoped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56EDFEE" w14:textId="67A869FC" w:rsidR="005860DD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Logoterapija</w:t>
            </w:r>
            <w:proofErr w:type="spellEnd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logopedske</w:t>
            </w:r>
            <w:proofErr w:type="spellEnd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 vježbe)</w:t>
            </w:r>
          </w:p>
        </w:tc>
      </w:tr>
      <w:tr w:rsidR="001A1BE0" w:rsidRPr="0037213D" w14:paraId="68DFDE97" w14:textId="77777777" w:rsidTr="00516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419DA080" w14:textId="17715C25" w:rsidR="001A1BE0" w:rsidRPr="0037213D" w:rsidRDefault="00530C37" w:rsidP="005B52F8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</w:t>
            </w:r>
            <w:r w:rsidR="001A1BE0"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97" w:type="dxa"/>
          </w:tcPr>
          <w:p w14:paraId="572328CA" w14:textId="77777777" w:rsidR="001A1BE0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Kirinić</w:t>
            </w:r>
            <w:proofErr w:type="spellEnd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 Marija</w:t>
            </w:r>
          </w:p>
        </w:tc>
        <w:tc>
          <w:tcPr>
            <w:tcW w:w="3119" w:type="dxa"/>
          </w:tcPr>
          <w:p w14:paraId="7AE0A280" w14:textId="77777777" w:rsidR="001A1BE0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dipl.def. učitelj</w:t>
            </w:r>
          </w:p>
        </w:tc>
        <w:tc>
          <w:tcPr>
            <w:tcW w:w="4394" w:type="dxa"/>
          </w:tcPr>
          <w:p w14:paraId="16C6EF87" w14:textId="42F6E348" w:rsidR="005860DD" w:rsidRPr="0037213D" w:rsidRDefault="00F469CD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F469C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Pomoć pri uključivanju u programe odgoja i redovnog obrazovanja</w:t>
            </w:r>
          </w:p>
        </w:tc>
      </w:tr>
      <w:tr w:rsidR="001A1BE0" w:rsidRPr="0037213D" w14:paraId="3D4C7AAB" w14:textId="77777777" w:rsidTr="0051643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tcBorders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6F6B2ACF" w14:textId="1293868B" w:rsidR="001A1BE0" w:rsidRPr="0037213D" w:rsidRDefault="00530C37" w:rsidP="005B52F8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6</w:t>
            </w:r>
            <w:r w:rsidR="001A1BE0"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97" w:type="dxa"/>
            <w:tcBorders>
              <w:bottom w:val="single" w:sz="4" w:space="0" w:color="BFBFBF" w:themeColor="background1" w:themeShade="BF"/>
            </w:tcBorders>
          </w:tcPr>
          <w:p w14:paraId="7D562CE0" w14:textId="77777777" w:rsidR="001A1BE0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proofErr w:type="spellStart"/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Klopotan</w:t>
            </w:r>
            <w:proofErr w:type="spellEnd"/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 Jelena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</w:tcPr>
          <w:p w14:paraId="6E0479F2" w14:textId="77777777" w:rsidR="001A1BE0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prof. psiholog</w:t>
            </w:r>
          </w:p>
        </w:tc>
        <w:tc>
          <w:tcPr>
            <w:tcW w:w="4394" w:type="dxa"/>
            <w:tcBorders>
              <w:bottom w:val="single" w:sz="4" w:space="0" w:color="BFBFBF" w:themeColor="background1" w:themeShade="BF"/>
            </w:tcBorders>
          </w:tcPr>
          <w:p w14:paraId="3CC71A65" w14:textId="147A08DE" w:rsidR="005860DD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Psihološka podrška</w:t>
            </w:r>
            <w:r w:rsidR="003D373B"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, </w:t>
            </w:r>
            <w:r w:rsidR="00B14FC5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</w:t>
            </w:r>
            <w:r w:rsidR="00F469C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tručna procjena</w:t>
            </w:r>
          </w:p>
        </w:tc>
      </w:tr>
      <w:tr w:rsidR="001A1BE0" w:rsidRPr="0037213D" w14:paraId="11B2F666" w14:textId="77777777" w:rsidTr="00516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71E1EC8C" w14:textId="77777777" w:rsidR="001A1BE0" w:rsidRPr="0037213D" w:rsidRDefault="001A1BE0" w:rsidP="005B52F8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497" w:type="dxa"/>
          </w:tcPr>
          <w:p w14:paraId="033CA41C" w14:textId="028C7E80" w:rsidR="001A1BE0" w:rsidRPr="0037213D" w:rsidRDefault="00ED602A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Oručević</w:t>
            </w:r>
            <w:proofErr w:type="spellEnd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 Franciska</w:t>
            </w:r>
          </w:p>
        </w:tc>
        <w:tc>
          <w:tcPr>
            <w:tcW w:w="3119" w:type="dxa"/>
          </w:tcPr>
          <w:p w14:paraId="4870735A" w14:textId="1AD5101C" w:rsidR="001A1BE0" w:rsidRPr="0037213D" w:rsidRDefault="00772A57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mag.rehab.</w:t>
            </w: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educ</w:t>
            </w:r>
            <w:proofErr w:type="spellEnd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.,</w:t>
            </w: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SIpedagog</w:t>
            </w:r>
            <w:proofErr w:type="spellEnd"/>
          </w:p>
        </w:tc>
        <w:tc>
          <w:tcPr>
            <w:tcW w:w="4394" w:type="dxa"/>
          </w:tcPr>
          <w:p w14:paraId="1D0631D8" w14:textId="28B2D99B" w:rsidR="005860DD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Senzorna integracija</w:t>
            </w:r>
            <w:r w:rsidR="00772A57"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, odgoj i edukacijska rehabilitacija</w:t>
            </w:r>
          </w:p>
        </w:tc>
      </w:tr>
      <w:tr w:rsidR="001A1BE0" w:rsidRPr="0037213D" w14:paraId="25BD23EE" w14:textId="77777777" w:rsidTr="00516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23D5CAC8" w14:textId="0E37D70C" w:rsidR="001A1BE0" w:rsidRPr="0037213D" w:rsidRDefault="001A1BE0" w:rsidP="005B52F8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497" w:type="dxa"/>
          </w:tcPr>
          <w:p w14:paraId="5BD12F49" w14:textId="77777777" w:rsidR="001A1BE0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Rapaić Irena</w:t>
            </w:r>
          </w:p>
        </w:tc>
        <w:tc>
          <w:tcPr>
            <w:tcW w:w="3119" w:type="dxa"/>
          </w:tcPr>
          <w:p w14:paraId="030FF6CD" w14:textId="77777777" w:rsidR="001A1BE0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univ</w:t>
            </w:r>
            <w:proofErr w:type="spellEnd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spec</w:t>
            </w:r>
            <w:proofErr w:type="spellEnd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. polit. </w:t>
            </w: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soc</w:t>
            </w:r>
            <w:proofErr w:type="spellEnd"/>
          </w:p>
        </w:tc>
        <w:tc>
          <w:tcPr>
            <w:tcW w:w="4394" w:type="dxa"/>
          </w:tcPr>
          <w:p w14:paraId="167BC83A" w14:textId="7052E88C" w:rsidR="005860DD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Socijalni radnik, </w:t>
            </w:r>
            <w:r w:rsidR="00B14FC5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</w:t>
            </w:r>
            <w:r w:rsidR="00F469C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tručna procjena</w:t>
            </w:r>
          </w:p>
        </w:tc>
      </w:tr>
      <w:tr w:rsidR="001A1BE0" w:rsidRPr="0037213D" w14:paraId="2FD1412E" w14:textId="77777777" w:rsidTr="00516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5E292E33" w14:textId="400B3EA2" w:rsidR="001A1BE0" w:rsidRPr="0037213D" w:rsidRDefault="001A1BE0" w:rsidP="005B52F8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497" w:type="dxa"/>
          </w:tcPr>
          <w:p w14:paraId="6CDE4BF7" w14:textId="77777777" w:rsidR="001A1BE0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Šunić</w:t>
            </w:r>
            <w:proofErr w:type="spellEnd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Vargec</w:t>
            </w:r>
            <w:proofErr w:type="spellEnd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 Nataša</w:t>
            </w:r>
          </w:p>
        </w:tc>
        <w:tc>
          <w:tcPr>
            <w:tcW w:w="3119" w:type="dxa"/>
          </w:tcPr>
          <w:p w14:paraId="27154316" w14:textId="77777777" w:rsidR="001A1BE0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Mr.sc., prof.log.</w:t>
            </w:r>
          </w:p>
        </w:tc>
        <w:tc>
          <w:tcPr>
            <w:tcW w:w="4394" w:type="dxa"/>
          </w:tcPr>
          <w:p w14:paraId="75BB5C4F" w14:textId="37B02983" w:rsidR="005860DD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Logoterapija</w:t>
            </w:r>
            <w:proofErr w:type="spellEnd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logopedske</w:t>
            </w:r>
            <w:proofErr w:type="spellEnd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 vježbe)</w:t>
            </w:r>
            <w:r w:rsidR="003D373B"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, </w:t>
            </w:r>
            <w:r w:rsidR="00B14FC5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</w:t>
            </w:r>
            <w:r w:rsidR="00F469C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tručna procjena</w:t>
            </w:r>
          </w:p>
        </w:tc>
      </w:tr>
      <w:tr w:rsidR="001A1BE0" w:rsidRPr="0037213D" w14:paraId="6E0A8602" w14:textId="77777777" w:rsidTr="00516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09BE4C91" w14:textId="5270A0CC" w:rsidR="001A1BE0" w:rsidRPr="0037213D" w:rsidRDefault="001A1BE0" w:rsidP="005B52F8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497" w:type="dxa"/>
          </w:tcPr>
          <w:p w14:paraId="648C1BC2" w14:textId="77777777" w:rsidR="001A1BE0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Tišljar Vesna</w:t>
            </w:r>
          </w:p>
        </w:tc>
        <w:tc>
          <w:tcPr>
            <w:tcW w:w="3119" w:type="dxa"/>
          </w:tcPr>
          <w:p w14:paraId="6E11CD72" w14:textId="77777777" w:rsidR="001A1BE0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prof. logoped</w:t>
            </w:r>
          </w:p>
        </w:tc>
        <w:tc>
          <w:tcPr>
            <w:tcW w:w="4394" w:type="dxa"/>
          </w:tcPr>
          <w:p w14:paraId="3C0384CD" w14:textId="7C355ABB" w:rsidR="005860DD" w:rsidRPr="0037213D" w:rsidRDefault="001A1BE0" w:rsidP="005B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Logoterapija</w:t>
            </w:r>
            <w:proofErr w:type="spellEnd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logopedske</w:t>
            </w:r>
            <w:proofErr w:type="spellEnd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 vježbe)</w:t>
            </w:r>
          </w:p>
        </w:tc>
      </w:tr>
      <w:tr w:rsidR="001A1BE0" w:rsidRPr="0037213D" w14:paraId="0330C93E" w14:textId="77777777" w:rsidTr="00516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2079D42E" w14:textId="71BBD3B3" w:rsidR="001A1BE0" w:rsidRPr="0037213D" w:rsidRDefault="001A1BE0" w:rsidP="005B52F8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</w:t>
            </w:r>
            <w:r w:rsidR="002B56B1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</w:t>
            </w: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97" w:type="dxa"/>
          </w:tcPr>
          <w:p w14:paraId="7CCDB429" w14:textId="77777777" w:rsidR="001A1BE0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proofErr w:type="spellStart"/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Vukašinec</w:t>
            </w:r>
            <w:proofErr w:type="spellEnd"/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 Mateja</w:t>
            </w:r>
          </w:p>
        </w:tc>
        <w:tc>
          <w:tcPr>
            <w:tcW w:w="3119" w:type="dxa"/>
          </w:tcPr>
          <w:p w14:paraId="7A8585B9" w14:textId="77777777" w:rsidR="001A1BE0" w:rsidRPr="0037213D" w:rsidRDefault="001A1BE0" w:rsidP="005B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mag. </w:t>
            </w: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rehab</w:t>
            </w:r>
            <w:proofErr w:type="spellEnd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educ</w:t>
            </w:r>
            <w:proofErr w:type="spellEnd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., SI pedagog</w:t>
            </w:r>
          </w:p>
        </w:tc>
        <w:tc>
          <w:tcPr>
            <w:tcW w:w="4394" w:type="dxa"/>
          </w:tcPr>
          <w:p w14:paraId="6F67FBB9" w14:textId="25E6B777" w:rsidR="005860DD" w:rsidRPr="0037213D" w:rsidRDefault="00530C37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Senzorna integracija</w:t>
            </w:r>
            <w:r w:rsidR="00F469C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, </w:t>
            </w:r>
            <w:r w:rsidR="00B14FC5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</w:t>
            </w:r>
            <w:r w:rsidR="00F469C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tručna procjena</w:t>
            </w:r>
          </w:p>
        </w:tc>
      </w:tr>
      <w:tr w:rsidR="001A1BE0" w:rsidRPr="0037213D" w14:paraId="5A9306AB" w14:textId="77777777" w:rsidTr="000666EF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tcBorders>
              <w:bottom w:val="single" w:sz="4" w:space="0" w:color="A6A6A6" w:themeColor="background1" w:themeShade="A6"/>
            </w:tcBorders>
          </w:tcPr>
          <w:p w14:paraId="604B87A9" w14:textId="4405734A" w:rsidR="001A1BE0" w:rsidRPr="0037213D" w:rsidRDefault="000666EF" w:rsidP="005B52F8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</w:t>
            </w:r>
            <w:r w:rsidR="002B56B1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97" w:type="dxa"/>
            <w:tcBorders>
              <w:bottom w:val="single" w:sz="4" w:space="0" w:color="A6A6A6" w:themeColor="background1" w:themeShade="A6"/>
            </w:tcBorders>
          </w:tcPr>
          <w:p w14:paraId="4CA05096" w14:textId="20C6C6A2" w:rsidR="001A1BE0" w:rsidRPr="0037213D" w:rsidRDefault="000666EF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Jandera</w:t>
            </w:r>
            <w:proofErr w:type="spellEnd"/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 </w:t>
            </w:r>
            <w:r w:rsidRPr="000666EF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Marija </w:t>
            </w:r>
          </w:p>
        </w:tc>
        <w:tc>
          <w:tcPr>
            <w:tcW w:w="3119" w:type="dxa"/>
            <w:tcBorders>
              <w:bottom w:val="single" w:sz="4" w:space="0" w:color="A6A6A6" w:themeColor="background1" w:themeShade="A6"/>
            </w:tcBorders>
          </w:tcPr>
          <w:p w14:paraId="3D405D70" w14:textId="6DD40823" w:rsidR="001A1BE0" w:rsidRPr="0037213D" w:rsidRDefault="000666EF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proofErr w:type="spellStart"/>
            <w:r w:rsidRPr="000666EF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bacc.physioth</w:t>
            </w:r>
            <w:proofErr w:type="spellEnd"/>
            <w:r w:rsidRPr="000666EF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6A6A6" w:themeColor="background1" w:themeShade="A6"/>
            </w:tcBorders>
          </w:tcPr>
          <w:p w14:paraId="694D6E72" w14:textId="1187B235" w:rsidR="005860DD" w:rsidRPr="0037213D" w:rsidRDefault="000666EF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Stručna procjena</w:t>
            </w:r>
          </w:p>
        </w:tc>
      </w:tr>
      <w:tr w:rsidR="000666EF" w:rsidRPr="0037213D" w14:paraId="1C937BC1" w14:textId="77777777" w:rsidTr="000666EF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  <w:tcBorders>
              <w:top w:val="single" w:sz="4" w:space="0" w:color="A6A6A6" w:themeColor="background1" w:themeShade="A6"/>
            </w:tcBorders>
          </w:tcPr>
          <w:p w14:paraId="2DF53D47" w14:textId="3C1920D6" w:rsidR="000666EF" w:rsidRDefault="000666EF" w:rsidP="005B52F8">
            <w:pPr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</w:t>
            </w:r>
            <w:r w:rsidR="002B56B1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3</w:t>
            </w: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97" w:type="dxa"/>
            <w:tcBorders>
              <w:top w:val="single" w:sz="4" w:space="0" w:color="A6A6A6" w:themeColor="background1" w:themeShade="A6"/>
            </w:tcBorders>
          </w:tcPr>
          <w:p w14:paraId="343CA642" w14:textId="77777777" w:rsidR="000666EF" w:rsidRPr="0037213D" w:rsidRDefault="000666EF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</w:tcBorders>
          </w:tcPr>
          <w:p w14:paraId="15C3072C" w14:textId="073C4D5D" w:rsidR="000666EF" w:rsidRDefault="000666EF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edukacijski </w:t>
            </w: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rehabilitator</w:t>
            </w:r>
            <w:proofErr w:type="spellEnd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/odgajatelj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</w:tcBorders>
          </w:tcPr>
          <w:p w14:paraId="75F6EA9D" w14:textId="023E242F" w:rsidR="000666EF" w:rsidRDefault="000666EF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Odgoj i edukacijska rehabilitacija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–</w:t>
            </w: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 grupno</w:t>
            </w:r>
          </w:p>
        </w:tc>
      </w:tr>
      <w:tr w:rsidR="001A1BE0" w:rsidRPr="0037213D" w14:paraId="5C701985" w14:textId="77777777" w:rsidTr="00516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0D0C7E75" w14:textId="4088921F" w:rsidR="001A1BE0" w:rsidRPr="0037213D" w:rsidRDefault="001A1BE0" w:rsidP="005B52F8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</w:t>
            </w:r>
            <w:r w:rsidR="002B56B1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4</w:t>
            </w: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97" w:type="dxa"/>
          </w:tcPr>
          <w:p w14:paraId="335C007B" w14:textId="77777777" w:rsidR="001A1BE0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</w:tcPr>
          <w:p w14:paraId="6B8B4E71" w14:textId="1F7C3202" w:rsidR="001A1BE0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edukacijski </w:t>
            </w: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rehabilitator</w:t>
            </w:r>
            <w:proofErr w:type="spellEnd"/>
          </w:p>
        </w:tc>
        <w:tc>
          <w:tcPr>
            <w:tcW w:w="4394" w:type="dxa"/>
          </w:tcPr>
          <w:p w14:paraId="5A4D2422" w14:textId="0E97C65C" w:rsidR="005860DD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Socijalna rehabilitacija</w:t>
            </w:r>
          </w:p>
        </w:tc>
      </w:tr>
      <w:tr w:rsidR="001A1BE0" w:rsidRPr="0037213D" w14:paraId="49DD8542" w14:textId="77777777" w:rsidTr="00516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dxa"/>
          </w:tcPr>
          <w:p w14:paraId="52FB1A3B" w14:textId="7698189F" w:rsidR="001A1BE0" w:rsidRPr="0037213D" w:rsidRDefault="001A1BE0" w:rsidP="005B52F8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</w:t>
            </w:r>
            <w:r w:rsidR="002B56B1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</w:t>
            </w: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97" w:type="dxa"/>
          </w:tcPr>
          <w:p w14:paraId="062A1AE2" w14:textId="77777777" w:rsidR="001A1BE0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</w:tcPr>
          <w:p w14:paraId="18561497" w14:textId="308DBCD5" w:rsidR="001A1BE0" w:rsidRPr="0037213D" w:rsidRDefault="001A1BE0" w:rsidP="005B52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kineziterapeut</w:t>
            </w:r>
            <w:proofErr w:type="spellEnd"/>
          </w:p>
        </w:tc>
        <w:tc>
          <w:tcPr>
            <w:tcW w:w="4394" w:type="dxa"/>
          </w:tcPr>
          <w:p w14:paraId="3DF83C32" w14:textId="77777777" w:rsidR="001A1BE0" w:rsidRDefault="001A1BE0" w:rsidP="005B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Kineziterapija i sportsko - rekreacijske aktivnosti</w:t>
            </w:r>
          </w:p>
          <w:p w14:paraId="39609915" w14:textId="4326AE44" w:rsidR="005860DD" w:rsidRPr="0037213D" w:rsidRDefault="005860DD" w:rsidP="005B5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</w:tr>
    </w:tbl>
    <w:p w14:paraId="255A7F08" w14:textId="4118D3A9" w:rsidR="00B14FC5" w:rsidRPr="002C63B7" w:rsidRDefault="00C80496" w:rsidP="002C63B7">
      <w:pPr>
        <w:spacing w:line="240" w:lineRule="auto"/>
        <w:jc w:val="both"/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</w:pP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Napomena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: Pod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točkom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5. u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Tablici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1. pod </w:t>
      </w:r>
      <w:proofErr w:type="spellStart"/>
      <w:r w:rsidR="0051643B"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rednim</w:t>
      </w:r>
      <w:proofErr w:type="spellEnd"/>
      <w:r w:rsidR="0051643B"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brojem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13.,14. I 15.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planirane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grupne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aktivnosti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(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socijalna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rehabilitacija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odgoj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i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edukacijska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rehabilitacija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kineziterapija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i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sportsko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-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rekreacijske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aktivnosti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)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trenutno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se ne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provode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ali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se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nalaze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u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ovom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Planu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s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mogućnošću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ponovnog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provođenja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. Po</w:t>
      </w:r>
      <w:r w:rsidR="009138BF"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otvaranju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mogućnosti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za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njihovo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provođenje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ravnateljica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Centra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će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imenovati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njihove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provoditelje</w:t>
      </w:r>
      <w:proofErr w:type="spellEnd"/>
      <w:r w:rsidRPr="0037213D">
        <w:rPr>
          <w:rFonts w:ascii="Cambria" w:eastAsia="Arial" w:hAnsi="Cambria" w:cs="Arial"/>
          <w:color w:val="000000" w:themeColor="text1"/>
          <w:sz w:val="18"/>
          <w:szCs w:val="18"/>
          <w:lang w:val="en-US"/>
        </w:rPr>
        <w:t>.</w:t>
      </w:r>
    </w:p>
    <w:p w14:paraId="30582292" w14:textId="77777777" w:rsidR="005B52F8" w:rsidRDefault="005B52F8" w:rsidP="00E0799A">
      <w:pPr>
        <w:spacing w:before="29" w:after="0" w:line="260" w:lineRule="exact"/>
        <w:ind w:left="216"/>
        <w:rPr>
          <w:rFonts w:ascii="Cambria" w:eastAsia="Arial" w:hAnsi="Cambria" w:cs="Arial"/>
          <w:bCs/>
          <w:position w:val="-1"/>
          <w:sz w:val="24"/>
          <w:szCs w:val="24"/>
          <w:lang w:val="en-US"/>
        </w:rPr>
      </w:pPr>
    </w:p>
    <w:p w14:paraId="2882FA31" w14:textId="466874DD" w:rsidR="00E0799A" w:rsidRPr="0037213D" w:rsidRDefault="00B02393" w:rsidP="00E0799A">
      <w:pPr>
        <w:spacing w:before="29" w:after="0" w:line="260" w:lineRule="exact"/>
        <w:ind w:left="216"/>
        <w:rPr>
          <w:rFonts w:ascii="Cambria" w:eastAsia="Arial" w:hAnsi="Cambria" w:cs="Arial"/>
          <w:bCs/>
          <w:sz w:val="24"/>
          <w:szCs w:val="24"/>
          <w:lang w:val="en-US"/>
        </w:rPr>
      </w:pPr>
      <w:proofErr w:type="spellStart"/>
      <w:r w:rsidRPr="0037213D">
        <w:rPr>
          <w:rFonts w:ascii="Cambria" w:eastAsia="Arial" w:hAnsi="Cambria" w:cs="Arial"/>
          <w:bCs/>
          <w:position w:val="-1"/>
          <w:sz w:val="24"/>
          <w:szCs w:val="24"/>
          <w:lang w:val="en-US"/>
        </w:rPr>
        <w:t>Zaduženja</w:t>
      </w:r>
      <w:proofErr w:type="spellEnd"/>
      <w:r w:rsidRPr="0037213D">
        <w:rPr>
          <w:rFonts w:ascii="Cambria" w:eastAsia="Arial" w:hAnsi="Cambria" w:cs="Arial"/>
          <w:bCs/>
          <w:position w:val="-1"/>
          <w:sz w:val="24"/>
          <w:szCs w:val="24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bCs/>
          <w:position w:val="-1"/>
          <w:sz w:val="24"/>
          <w:szCs w:val="24"/>
          <w:lang w:val="en-US"/>
        </w:rPr>
        <w:t>stručnih</w:t>
      </w:r>
      <w:proofErr w:type="spellEnd"/>
      <w:r w:rsidRPr="0037213D">
        <w:rPr>
          <w:rFonts w:ascii="Cambria" w:eastAsia="Arial" w:hAnsi="Cambria" w:cs="Arial"/>
          <w:bCs/>
          <w:position w:val="-1"/>
          <w:sz w:val="24"/>
          <w:szCs w:val="24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bCs/>
          <w:position w:val="-1"/>
          <w:sz w:val="24"/>
          <w:szCs w:val="24"/>
          <w:lang w:val="en-US"/>
        </w:rPr>
        <w:t>djelatnika</w:t>
      </w:r>
      <w:proofErr w:type="spellEnd"/>
      <w:r w:rsidRPr="0037213D">
        <w:rPr>
          <w:rFonts w:ascii="Cambria" w:eastAsia="Arial" w:hAnsi="Cambria" w:cs="Arial"/>
          <w:bCs/>
          <w:position w:val="-1"/>
          <w:sz w:val="24"/>
          <w:szCs w:val="24"/>
          <w:lang w:val="en-US"/>
        </w:rPr>
        <w:t>:</w:t>
      </w:r>
    </w:p>
    <w:p w14:paraId="72F52831" w14:textId="77777777" w:rsidR="001B4A7F" w:rsidRPr="0037213D" w:rsidRDefault="001B4A7F" w:rsidP="002B1DF3">
      <w:pPr>
        <w:spacing w:line="240" w:lineRule="auto"/>
        <w:jc w:val="both"/>
        <w:rPr>
          <w:rFonts w:ascii="Cambria" w:eastAsia="Arial" w:hAnsi="Cambria" w:cs="Arial"/>
          <w:lang w:val="en-US"/>
        </w:rPr>
      </w:pPr>
    </w:p>
    <w:tbl>
      <w:tblPr>
        <w:tblStyle w:val="Svijetlatablicareetke1"/>
        <w:tblW w:w="10065" w:type="dxa"/>
        <w:tblInd w:w="-714" w:type="dxa"/>
        <w:tblLook w:val="04A0" w:firstRow="1" w:lastRow="0" w:firstColumn="1" w:lastColumn="0" w:noHBand="0" w:noVBand="1"/>
      </w:tblPr>
      <w:tblGrid>
        <w:gridCol w:w="3970"/>
        <w:gridCol w:w="3260"/>
        <w:gridCol w:w="2835"/>
      </w:tblGrid>
      <w:tr w:rsidR="00E0799A" w:rsidRPr="0037213D" w14:paraId="2310C7C3" w14:textId="77777777" w:rsidTr="00DA0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4213C45B" w14:textId="77777777" w:rsidR="00E0799A" w:rsidRPr="0037213D" w:rsidRDefault="00E0799A" w:rsidP="006067A7">
            <w:pPr>
              <w:jc w:val="center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Stručni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djelatnici</w:t>
            </w:r>
            <w:proofErr w:type="spellEnd"/>
          </w:p>
        </w:tc>
        <w:tc>
          <w:tcPr>
            <w:tcW w:w="3260" w:type="dxa"/>
          </w:tcPr>
          <w:p w14:paraId="0B60A7E9" w14:textId="77777777" w:rsidR="00E0799A" w:rsidRPr="0037213D" w:rsidRDefault="00E0799A" w:rsidP="00606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Tjedno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zaduženje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/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neposredan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rad s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korisnicima</w:t>
            </w:r>
            <w:proofErr w:type="spellEnd"/>
          </w:p>
        </w:tc>
        <w:tc>
          <w:tcPr>
            <w:tcW w:w="2835" w:type="dxa"/>
          </w:tcPr>
          <w:p w14:paraId="6FF19C94" w14:textId="4BF37186" w:rsidR="00E0799A" w:rsidRPr="0037213D" w:rsidRDefault="00E0799A" w:rsidP="00DA0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Vremensko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mjerilo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r w:rsidR="00C73555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</w:t>
            </w:r>
            <w:r w:rsidR="00C73555" w:rsidRPr="0037213D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C73555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jedinici</w:t>
            </w:r>
            <w:proofErr w:type="spellEnd"/>
            <w:r w:rsidR="00C73555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3555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usluge</w:t>
            </w:r>
            <w:proofErr w:type="spellEnd"/>
          </w:p>
        </w:tc>
      </w:tr>
      <w:tr w:rsidR="00E0799A" w:rsidRPr="0037213D" w14:paraId="391C9B80" w14:textId="77777777" w:rsidTr="00DA02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55CC5031" w14:textId="77777777" w:rsidR="00E0799A" w:rsidRPr="0037213D" w:rsidRDefault="00C73555" w:rsidP="00AA289D">
            <w:pPr>
              <w:spacing w:line="360" w:lineRule="auto"/>
              <w:jc w:val="both"/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Rehabilitator</w:t>
            </w:r>
          </w:p>
        </w:tc>
        <w:tc>
          <w:tcPr>
            <w:tcW w:w="3260" w:type="dxa"/>
          </w:tcPr>
          <w:p w14:paraId="1A2D452A" w14:textId="32925774" w:rsidR="00E0799A" w:rsidRPr="0037213D" w:rsidRDefault="00F469CD" w:rsidP="00AA28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>
              <w:rPr>
                <w:rFonts w:ascii="Cambria" w:eastAsia="Arial" w:hAnsi="Cambria" w:cs="Arial"/>
                <w:sz w:val="20"/>
                <w:szCs w:val="20"/>
                <w:lang w:val="en-US"/>
              </w:rPr>
              <w:t>30</w:t>
            </w:r>
            <w:r w:rsidR="00C73555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sat</w:t>
            </w:r>
            <w:r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2835" w:type="dxa"/>
          </w:tcPr>
          <w:p w14:paraId="55C31C2C" w14:textId="3C601D7F" w:rsidR="00E0799A" w:rsidRPr="0037213D" w:rsidRDefault="00F469CD" w:rsidP="00AA28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>
              <w:rPr>
                <w:rFonts w:ascii="Cambria" w:eastAsia="Arial" w:hAnsi="Cambria" w:cs="Arial"/>
                <w:sz w:val="20"/>
                <w:szCs w:val="20"/>
                <w:lang w:val="en-US"/>
              </w:rPr>
              <w:t>6</w:t>
            </w:r>
            <w:r w:rsidR="00C73555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0 min</w:t>
            </w:r>
          </w:p>
        </w:tc>
      </w:tr>
      <w:tr w:rsidR="00E0799A" w:rsidRPr="0037213D" w14:paraId="6296F885" w14:textId="77777777" w:rsidTr="00D23A6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bottom w:val="single" w:sz="4" w:space="0" w:color="auto"/>
            </w:tcBorders>
          </w:tcPr>
          <w:p w14:paraId="19865D56" w14:textId="77777777" w:rsidR="00E0799A" w:rsidRPr="0037213D" w:rsidRDefault="00C73555" w:rsidP="00AA289D">
            <w:pPr>
              <w:spacing w:line="360" w:lineRule="auto"/>
              <w:jc w:val="both"/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Logoped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2B76BEE" w14:textId="7D9AC090" w:rsidR="00E0799A" w:rsidRPr="0037213D" w:rsidRDefault="00C73555" w:rsidP="00AA28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3</w:t>
            </w:r>
            <w:r w:rsidR="00F469CD">
              <w:rPr>
                <w:rFonts w:ascii="Cambria" w:eastAsia="Arial" w:hAnsi="Cambria" w:cs="Arial"/>
                <w:sz w:val="20"/>
                <w:szCs w:val="20"/>
                <w:lang w:val="en-US"/>
              </w:rPr>
              <w:t>0</w:t>
            </w: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sat</w:t>
            </w:r>
            <w:r w:rsidR="00F469C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B4726F" w14:textId="322C3D90" w:rsidR="00E0799A" w:rsidRPr="0037213D" w:rsidRDefault="00F469CD" w:rsidP="00AA28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>
              <w:rPr>
                <w:rFonts w:ascii="Cambria" w:eastAsia="Arial" w:hAnsi="Cambria" w:cs="Arial"/>
                <w:sz w:val="20"/>
                <w:szCs w:val="20"/>
                <w:lang w:val="en-US"/>
              </w:rPr>
              <w:t>6</w:t>
            </w:r>
            <w:r w:rsidR="00C73555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0 min</w:t>
            </w:r>
          </w:p>
        </w:tc>
      </w:tr>
      <w:tr w:rsidR="00D23A6C" w:rsidRPr="0037213D" w14:paraId="0F8577F4" w14:textId="77777777" w:rsidTr="00D23A6C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single" w:sz="4" w:space="0" w:color="auto"/>
            </w:tcBorders>
          </w:tcPr>
          <w:p w14:paraId="67FEFF57" w14:textId="29BBB308" w:rsidR="00D23A6C" w:rsidRPr="0037213D" w:rsidRDefault="00D23A6C" w:rsidP="00AA289D">
            <w:pPr>
              <w:spacing w:line="360" w:lineRule="auto"/>
              <w:jc w:val="both"/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Psiholog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C96A846" w14:textId="69D2FA66" w:rsidR="00D23A6C" w:rsidRPr="0037213D" w:rsidRDefault="00D23A6C" w:rsidP="00AA28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3</w:t>
            </w:r>
            <w:r w:rsidR="00F469CD">
              <w:rPr>
                <w:rFonts w:ascii="Cambria" w:eastAsia="Arial" w:hAnsi="Cambria" w:cs="Arial"/>
                <w:sz w:val="20"/>
                <w:szCs w:val="20"/>
                <w:lang w:val="en-US"/>
              </w:rPr>
              <w:t>0</w:t>
            </w: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sat</w:t>
            </w:r>
            <w:r w:rsidR="00F469C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AC26ABB" w14:textId="4BA4B918" w:rsidR="00D23A6C" w:rsidRPr="0037213D" w:rsidRDefault="00F469CD" w:rsidP="00AA28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>
              <w:rPr>
                <w:rFonts w:ascii="Cambria" w:eastAsia="Arial" w:hAnsi="Cambria" w:cs="Arial"/>
                <w:sz w:val="20"/>
                <w:szCs w:val="20"/>
                <w:lang w:val="en-US"/>
              </w:rPr>
              <w:t>60</w:t>
            </w:r>
            <w:r w:rsidR="00D23A6C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min</w:t>
            </w:r>
          </w:p>
        </w:tc>
      </w:tr>
      <w:tr w:rsidR="00E0799A" w:rsidRPr="0037213D" w14:paraId="587FE9F7" w14:textId="77777777" w:rsidTr="00F469CD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3AF59D10" w14:textId="6DE35A04" w:rsidR="00E0799A" w:rsidRPr="0037213D" w:rsidRDefault="00C73555" w:rsidP="00AA289D">
            <w:pPr>
              <w:spacing w:line="360" w:lineRule="auto"/>
              <w:jc w:val="both"/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Terapeuti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senzorne</w:t>
            </w:r>
            <w:proofErr w:type="spellEnd"/>
            <w:r w:rsidR="00DA0234"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A0234"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integracije</w:t>
            </w:r>
            <w:proofErr w:type="spellEnd"/>
          </w:p>
        </w:tc>
        <w:tc>
          <w:tcPr>
            <w:tcW w:w="3260" w:type="dxa"/>
          </w:tcPr>
          <w:p w14:paraId="7B974C18" w14:textId="3599D7ED" w:rsidR="00E0799A" w:rsidRPr="0037213D" w:rsidRDefault="00C73555" w:rsidP="00AA28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3</w:t>
            </w:r>
            <w:r w:rsidR="00F469CD">
              <w:rPr>
                <w:rFonts w:ascii="Cambria" w:eastAsia="Arial" w:hAnsi="Cambria" w:cs="Arial"/>
                <w:sz w:val="20"/>
                <w:szCs w:val="20"/>
                <w:lang w:val="en-US"/>
              </w:rPr>
              <w:t>0</w:t>
            </w: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sat</w:t>
            </w:r>
            <w:r w:rsidR="00F469C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2835" w:type="dxa"/>
          </w:tcPr>
          <w:p w14:paraId="764F3A63" w14:textId="60D883E1" w:rsidR="00D23A6C" w:rsidRPr="0037213D" w:rsidRDefault="00C73555" w:rsidP="00AA28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60 min</w:t>
            </w:r>
          </w:p>
        </w:tc>
      </w:tr>
    </w:tbl>
    <w:p w14:paraId="53A9DC8C" w14:textId="4032FE2D" w:rsidR="002C63B7" w:rsidRPr="005B52F8" w:rsidRDefault="00C73555" w:rsidP="005B52F8">
      <w:pPr>
        <w:spacing w:line="240" w:lineRule="auto"/>
        <w:jc w:val="both"/>
        <w:rPr>
          <w:rFonts w:ascii="Cambria" w:eastAsia="Arial" w:hAnsi="Cambria" w:cs="Arial"/>
          <w:sz w:val="18"/>
          <w:szCs w:val="18"/>
          <w:lang w:val="en-US"/>
        </w:rPr>
      </w:pPr>
      <w:bookmarkStart w:id="4" w:name="_Hlk63014101"/>
      <w:proofErr w:type="spellStart"/>
      <w:r w:rsidRPr="0037213D">
        <w:rPr>
          <w:rFonts w:ascii="Cambria" w:eastAsia="Arial" w:hAnsi="Cambria" w:cs="Arial"/>
          <w:sz w:val="18"/>
          <w:szCs w:val="18"/>
          <w:lang w:val="en-US"/>
        </w:rPr>
        <w:t>Napomena</w:t>
      </w:r>
      <w:proofErr w:type="spellEnd"/>
      <w:r w:rsidRPr="0037213D">
        <w:rPr>
          <w:rFonts w:ascii="Cambria" w:eastAsia="Arial" w:hAnsi="Cambria" w:cs="Arial"/>
          <w:sz w:val="18"/>
          <w:szCs w:val="18"/>
          <w:lang w:val="en-US"/>
        </w:rPr>
        <w:t xml:space="preserve">: </w:t>
      </w:r>
      <w:bookmarkEnd w:id="4"/>
      <w:proofErr w:type="spellStart"/>
      <w:r w:rsidR="00AF2A84" w:rsidRPr="0037213D">
        <w:rPr>
          <w:rFonts w:ascii="Cambria" w:eastAsia="Arial" w:hAnsi="Cambria" w:cs="Arial"/>
          <w:sz w:val="18"/>
          <w:szCs w:val="18"/>
          <w:lang w:val="en-US"/>
        </w:rPr>
        <w:t>Prikazani</w:t>
      </w:r>
      <w:proofErr w:type="spellEnd"/>
      <w:r w:rsidR="00AF2A84"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="00AF2A84" w:rsidRPr="0037213D">
        <w:rPr>
          <w:rFonts w:ascii="Cambria" w:eastAsia="Arial" w:hAnsi="Cambria" w:cs="Arial"/>
          <w:sz w:val="18"/>
          <w:szCs w:val="18"/>
          <w:lang w:val="en-US"/>
        </w:rPr>
        <w:t>su</w:t>
      </w:r>
      <w:proofErr w:type="spellEnd"/>
      <w:r w:rsidR="00AF2A84" w:rsidRPr="0037213D">
        <w:rPr>
          <w:rFonts w:ascii="Cambria" w:eastAsia="Arial" w:hAnsi="Cambria" w:cs="Arial"/>
          <w:sz w:val="18"/>
          <w:szCs w:val="18"/>
          <w:lang w:val="en-US"/>
        </w:rPr>
        <w:t xml:space="preserve"> sati </w:t>
      </w:r>
      <w:proofErr w:type="spellStart"/>
      <w:r w:rsidR="00AF2A84" w:rsidRPr="0037213D">
        <w:rPr>
          <w:rFonts w:ascii="Cambria" w:eastAsia="Arial" w:hAnsi="Cambria" w:cs="Arial"/>
          <w:sz w:val="18"/>
          <w:szCs w:val="18"/>
          <w:lang w:val="en-US"/>
        </w:rPr>
        <w:t>neposrednog</w:t>
      </w:r>
      <w:proofErr w:type="spellEnd"/>
      <w:r w:rsidR="00AF2A84"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="00AF2A84" w:rsidRPr="0037213D">
        <w:rPr>
          <w:rFonts w:ascii="Cambria" w:eastAsia="Arial" w:hAnsi="Cambria" w:cs="Arial"/>
          <w:sz w:val="18"/>
          <w:szCs w:val="18"/>
          <w:lang w:val="en-US"/>
        </w:rPr>
        <w:t>rada</w:t>
      </w:r>
      <w:proofErr w:type="spellEnd"/>
      <w:r w:rsidR="00C348C5" w:rsidRPr="0037213D">
        <w:rPr>
          <w:rFonts w:ascii="Cambria" w:eastAsia="Arial" w:hAnsi="Cambria" w:cs="Arial"/>
          <w:sz w:val="18"/>
          <w:szCs w:val="18"/>
          <w:lang w:val="en-US"/>
        </w:rPr>
        <w:t xml:space="preserve"> s </w:t>
      </w:r>
      <w:proofErr w:type="spellStart"/>
      <w:r w:rsidR="00C348C5" w:rsidRPr="0037213D">
        <w:rPr>
          <w:rFonts w:ascii="Cambria" w:eastAsia="Arial" w:hAnsi="Cambria" w:cs="Arial"/>
          <w:sz w:val="18"/>
          <w:szCs w:val="18"/>
          <w:lang w:val="en-US"/>
        </w:rPr>
        <w:t>korisnicima</w:t>
      </w:r>
      <w:proofErr w:type="spellEnd"/>
      <w:r w:rsidR="00AF2A84" w:rsidRPr="0037213D">
        <w:rPr>
          <w:rFonts w:ascii="Cambria" w:eastAsia="Arial" w:hAnsi="Cambria" w:cs="Arial"/>
          <w:sz w:val="18"/>
          <w:szCs w:val="18"/>
          <w:lang w:val="en-US"/>
        </w:rPr>
        <w:t>,</w:t>
      </w:r>
      <w:r w:rsidR="00DA0234"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gramStart"/>
      <w:r w:rsidR="00DA0234" w:rsidRPr="0037213D">
        <w:rPr>
          <w:rFonts w:ascii="Cambria" w:eastAsia="Arial" w:hAnsi="Cambria" w:cs="Arial"/>
          <w:sz w:val="18"/>
          <w:szCs w:val="18"/>
          <w:lang w:val="en-US"/>
        </w:rPr>
        <w:t>a</w:t>
      </w:r>
      <w:proofErr w:type="gramEnd"/>
      <w:r w:rsidR="00DA0234"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="00AF2A84" w:rsidRPr="0037213D">
        <w:rPr>
          <w:rFonts w:ascii="Cambria" w:eastAsia="Arial" w:hAnsi="Cambria" w:cs="Arial"/>
          <w:sz w:val="18"/>
          <w:szCs w:val="18"/>
          <w:lang w:val="en-US"/>
        </w:rPr>
        <w:t>ostatak</w:t>
      </w:r>
      <w:proofErr w:type="spellEnd"/>
      <w:r w:rsidR="00AF2A84" w:rsidRPr="0037213D">
        <w:rPr>
          <w:rFonts w:ascii="Cambria" w:eastAsia="Arial" w:hAnsi="Cambria" w:cs="Arial"/>
          <w:sz w:val="18"/>
          <w:szCs w:val="18"/>
          <w:lang w:val="en-US"/>
        </w:rPr>
        <w:t xml:space="preserve"> do 8 sati </w:t>
      </w:r>
      <w:proofErr w:type="spellStart"/>
      <w:r w:rsidR="00AF2A84" w:rsidRPr="0037213D">
        <w:rPr>
          <w:rFonts w:ascii="Cambria" w:eastAsia="Arial" w:hAnsi="Cambria" w:cs="Arial"/>
          <w:sz w:val="18"/>
          <w:szCs w:val="18"/>
          <w:lang w:val="en-US"/>
        </w:rPr>
        <w:t>odnosi</w:t>
      </w:r>
      <w:proofErr w:type="spellEnd"/>
      <w:r w:rsidR="00AF2A84" w:rsidRPr="0037213D">
        <w:rPr>
          <w:rFonts w:ascii="Cambria" w:eastAsia="Arial" w:hAnsi="Cambria" w:cs="Arial"/>
          <w:sz w:val="18"/>
          <w:szCs w:val="18"/>
          <w:lang w:val="en-US"/>
        </w:rPr>
        <w:t xml:space="preserve"> se </w:t>
      </w:r>
      <w:proofErr w:type="spellStart"/>
      <w:r w:rsidR="00AF2A84" w:rsidRPr="0037213D">
        <w:rPr>
          <w:rFonts w:ascii="Cambria" w:eastAsia="Arial" w:hAnsi="Cambria" w:cs="Arial"/>
          <w:sz w:val="18"/>
          <w:szCs w:val="18"/>
          <w:lang w:val="en-US"/>
        </w:rPr>
        <w:t>na</w:t>
      </w:r>
      <w:proofErr w:type="spellEnd"/>
      <w:r w:rsidR="00AF2A84"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="00AF2A84" w:rsidRPr="0037213D">
        <w:rPr>
          <w:rFonts w:ascii="Cambria" w:eastAsia="Arial" w:hAnsi="Cambria" w:cs="Arial"/>
          <w:sz w:val="18"/>
          <w:szCs w:val="18"/>
          <w:lang w:val="en-US"/>
        </w:rPr>
        <w:t>ostale</w:t>
      </w:r>
      <w:proofErr w:type="spellEnd"/>
      <w:r w:rsidR="00AF2A84"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="00AF2A84" w:rsidRPr="0037213D">
        <w:rPr>
          <w:rFonts w:ascii="Cambria" w:eastAsia="Arial" w:hAnsi="Cambria" w:cs="Arial"/>
          <w:sz w:val="18"/>
          <w:szCs w:val="18"/>
          <w:lang w:val="en-US"/>
        </w:rPr>
        <w:t>poslove</w:t>
      </w:r>
      <w:proofErr w:type="spellEnd"/>
      <w:r w:rsidR="006F21DB" w:rsidRPr="0037213D">
        <w:rPr>
          <w:rFonts w:ascii="Cambria" w:eastAsia="Arial" w:hAnsi="Cambria" w:cs="Arial"/>
          <w:sz w:val="18"/>
          <w:szCs w:val="18"/>
          <w:lang w:val="en-US"/>
        </w:rPr>
        <w:t>.</w:t>
      </w:r>
    </w:p>
    <w:p w14:paraId="0E695ED4" w14:textId="77777777" w:rsidR="00160BF3" w:rsidRDefault="00160BF3" w:rsidP="002C63B7">
      <w:pPr>
        <w:spacing w:line="240" w:lineRule="auto"/>
        <w:jc w:val="center"/>
        <w:rPr>
          <w:rFonts w:ascii="Cambria" w:eastAsia="Arial" w:hAnsi="Cambria" w:cs="Arial"/>
          <w:b/>
          <w:bCs/>
          <w:sz w:val="24"/>
          <w:szCs w:val="24"/>
          <w:lang w:val="en-US"/>
        </w:rPr>
      </w:pPr>
    </w:p>
    <w:p w14:paraId="765FEF1D" w14:textId="2070473B" w:rsidR="000D25C0" w:rsidRDefault="00D51B3F" w:rsidP="002C63B7">
      <w:pPr>
        <w:spacing w:line="240" w:lineRule="auto"/>
        <w:jc w:val="center"/>
        <w:rPr>
          <w:rFonts w:ascii="Cambria" w:eastAsia="Arial" w:hAnsi="Cambria" w:cs="Arial"/>
          <w:b/>
          <w:bCs/>
          <w:sz w:val="24"/>
          <w:szCs w:val="24"/>
          <w:lang w:val="en-US"/>
        </w:rPr>
      </w:pPr>
      <w:r w:rsidRPr="000D25C0">
        <w:rPr>
          <w:rFonts w:ascii="Cambria" w:eastAsia="Arial" w:hAnsi="Cambria" w:cs="Arial"/>
          <w:b/>
          <w:bCs/>
          <w:sz w:val="24"/>
          <w:szCs w:val="24"/>
          <w:lang w:val="en-US"/>
        </w:rPr>
        <w:t>6. PROSTORNI UVJETI</w:t>
      </w:r>
    </w:p>
    <w:p w14:paraId="30037F15" w14:textId="77777777" w:rsidR="002C63B7" w:rsidRPr="000D25C0" w:rsidRDefault="002C63B7" w:rsidP="002C63B7">
      <w:pPr>
        <w:spacing w:line="240" w:lineRule="auto"/>
        <w:jc w:val="center"/>
        <w:rPr>
          <w:rFonts w:ascii="Cambria" w:eastAsia="Arial" w:hAnsi="Cambria" w:cs="Arial"/>
          <w:b/>
          <w:bCs/>
          <w:sz w:val="24"/>
          <w:szCs w:val="24"/>
          <w:lang w:val="en-US"/>
        </w:rPr>
      </w:pPr>
    </w:p>
    <w:tbl>
      <w:tblPr>
        <w:tblStyle w:val="Svijetlatablicareetke1"/>
        <w:tblW w:w="1087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985"/>
        <w:gridCol w:w="8872"/>
        <w:gridCol w:w="15"/>
      </w:tblGrid>
      <w:tr w:rsidR="003667A3" w:rsidRPr="0037213D" w14:paraId="0218479E" w14:textId="77777777" w:rsidTr="005F1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B59887" w:themeColor="text2" w:themeTint="80"/>
            </w:tcBorders>
          </w:tcPr>
          <w:p w14:paraId="71A2EB0E" w14:textId="77777777" w:rsidR="003667A3" w:rsidRPr="0037213D" w:rsidRDefault="003667A3" w:rsidP="003667A3">
            <w:pPr>
              <w:spacing w:line="220" w:lineRule="exact"/>
              <w:ind w:left="102"/>
              <w:jc w:val="center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pacing w:val="-1"/>
                <w:sz w:val="20"/>
                <w:szCs w:val="20"/>
                <w:lang w:val="en-US"/>
              </w:rPr>
              <w:t>K</w:t>
            </w:r>
            <w:r w:rsidRPr="0037213D">
              <w:rPr>
                <w:rFonts w:ascii="Cambria" w:eastAsia="Arial" w:hAnsi="Cambria" w:cs="Arial"/>
                <w:spacing w:val="1"/>
                <w:sz w:val="20"/>
                <w:szCs w:val="20"/>
                <w:lang w:val="en-US"/>
              </w:rPr>
              <w:t>A</w:t>
            </w:r>
            <w:r w:rsidRPr="0037213D">
              <w:rPr>
                <w:rFonts w:ascii="Cambria" w:eastAsia="Arial" w:hAnsi="Cambria" w:cs="Arial"/>
                <w:spacing w:val="-1"/>
                <w:sz w:val="20"/>
                <w:szCs w:val="20"/>
                <w:lang w:val="en-US"/>
              </w:rPr>
              <w:t>B</w:t>
            </w: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r w:rsidRPr="0037213D">
              <w:rPr>
                <w:rFonts w:ascii="Cambria" w:eastAsia="Arial" w:hAnsi="Cambria" w:cs="Arial"/>
                <w:spacing w:val="2"/>
                <w:sz w:val="20"/>
                <w:szCs w:val="20"/>
                <w:lang w:val="en-US"/>
              </w:rPr>
              <w:t>N</w:t>
            </w:r>
            <w:r w:rsidRPr="0037213D">
              <w:rPr>
                <w:rFonts w:ascii="Cambria" w:eastAsia="Arial" w:hAnsi="Cambria" w:cs="Arial"/>
                <w:spacing w:val="-1"/>
                <w:sz w:val="20"/>
                <w:szCs w:val="20"/>
                <w:lang w:val="en-US"/>
              </w:rPr>
              <w:t>E</w:t>
            </w:r>
            <w:r w:rsidRPr="0037213D">
              <w:rPr>
                <w:rFonts w:ascii="Cambria" w:eastAsia="Arial" w:hAnsi="Cambria" w:cs="Arial"/>
                <w:spacing w:val="3"/>
                <w:sz w:val="20"/>
                <w:szCs w:val="20"/>
                <w:lang w:val="en-US"/>
              </w:rPr>
              <w:t>T</w:t>
            </w: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87" w:type="dxa"/>
            <w:gridSpan w:val="2"/>
            <w:tcBorders>
              <w:left w:val="single" w:sz="4" w:space="0" w:color="B59887" w:themeColor="text2" w:themeTint="80"/>
            </w:tcBorders>
          </w:tcPr>
          <w:p w14:paraId="1220743F" w14:textId="77777777" w:rsidR="003667A3" w:rsidRPr="0037213D" w:rsidRDefault="003667A3" w:rsidP="003667A3">
            <w:pPr>
              <w:spacing w:line="220" w:lineRule="exact"/>
              <w:ind w:left="414"/>
              <w:jc w:val="center"/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pacing w:val="1"/>
                <w:sz w:val="20"/>
                <w:szCs w:val="20"/>
                <w:lang w:val="en-US"/>
              </w:rPr>
              <w:t>O</w:t>
            </w:r>
            <w:r w:rsidRPr="0037213D">
              <w:rPr>
                <w:rFonts w:ascii="Cambria" w:eastAsia="Arial" w:hAnsi="Cambria" w:cs="Arial"/>
                <w:spacing w:val="-1"/>
                <w:sz w:val="20"/>
                <w:szCs w:val="20"/>
                <w:lang w:val="en-US"/>
              </w:rPr>
              <w:t>P</w:t>
            </w: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IS</w:t>
            </w:r>
          </w:p>
        </w:tc>
      </w:tr>
      <w:tr w:rsidR="003667A3" w:rsidRPr="0037213D" w14:paraId="4E8EDC3B" w14:textId="77777777" w:rsidTr="000E67C8">
        <w:trPr>
          <w:gridAfter w:val="1"/>
          <w:wAfter w:w="15" w:type="dxa"/>
          <w:trHeight w:hRule="exact"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auto"/>
              <w:right w:val="single" w:sz="4" w:space="0" w:color="B59887" w:themeColor="text2" w:themeTint="80"/>
            </w:tcBorders>
          </w:tcPr>
          <w:p w14:paraId="78802ABF" w14:textId="77777777" w:rsidR="004F288A" w:rsidRPr="0037213D" w:rsidRDefault="003667A3" w:rsidP="003667A3">
            <w:pPr>
              <w:spacing w:line="220" w:lineRule="exact"/>
              <w:ind w:left="78"/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L</w:t>
            </w:r>
            <w:r w:rsidRPr="0037213D">
              <w:rPr>
                <w:rFonts w:ascii="Cambria" w:eastAsia="Arial" w:hAnsi="Cambria" w:cs="Arial"/>
                <w:b w:val="0"/>
                <w:spacing w:val="-1"/>
                <w:sz w:val="18"/>
                <w:szCs w:val="18"/>
                <w:lang w:val="en-US"/>
              </w:rPr>
              <w:t>o</w:t>
            </w:r>
            <w:r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g</w:t>
            </w:r>
            <w:r w:rsidRPr="0037213D">
              <w:rPr>
                <w:rFonts w:ascii="Cambria" w:eastAsia="Arial" w:hAnsi="Cambria" w:cs="Arial"/>
                <w:b w:val="0"/>
                <w:spacing w:val="1"/>
                <w:sz w:val="18"/>
                <w:szCs w:val="18"/>
                <w:lang w:val="en-US"/>
              </w:rPr>
              <w:t>o</w:t>
            </w:r>
            <w:r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p</w:t>
            </w:r>
            <w:r w:rsidRPr="0037213D">
              <w:rPr>
                <w:rFonts w:ascii="Cambria" w:eastAsia="Arial" w:hAnsi="Cambria" w:cs="Arial"/>
                <w:b w:val="0"/>
                <w:spacing w:val="-1"/>
                <w:sz w:val="18"/>
                <w:szCs w:val="18"/>
                <w:lang w:val="en-US"/>
              </w:rPr>
              <w:t>e</w:t>
            </w:r>
            <w:r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d</w:t>
            </w:r>
            <w:r w:rsidRPr="0037213D">
              <w:rPr>
                <w:rFonts w:ascii="Cambria" w:eastAsia="Arial" w:hAnsi="Cambria" w:cs="Arial"/>
                <w:b w:val="0"/>
                <w:spacing w:val="1"/>
                <w:sz w:val="18"/>
                <w:szCs w:val="18"/>
                <w:lang w:val="en-US"/>
              </w:rPr>
              <w:t>s</w:t>
            </w:r>
            <w:r w:rsidRPr="0037213D">
              <w:rPr>
                <w:rFonts w:ascii="Cambria" w:eastAsia="Arial" w:hAnsi="Cambria" w:cs="Arial"/>
                <w:b w:val="0"/>
                <w:spacing w:val="3"/>
                <w:sz w:val="18"/>
                <w:szCs w:val="18"/>
                <w:lang w:val="en-US"/>
              </w:rPr>
              <w:t>k</w:t>
            </w:r>
            <w:r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i</w:t>
            </w:r>
            <w:proofErr w:type="spellEnd"/>
          </w:p>
          <w:p w14:paraId="67F4E3FD" w14:textId="77777777" w:rsidR="003667A3" w:rsidRPr="0037213D" w:rsidRDefault="004F288A" w:rsidP="003667A3">
            <w:pPr>
              <w:spacing w:line="220" w:lineRule="exact"/>
              <w:ind w:left="78"/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kabinet</w:t>
            </w:r>
            <w:proofErr w:type="spellEnd"/>
            <w:r w:rsidR="003667A3" w:rsidRPr="0037213D">
              <w:rPr>
                <w:rFonts w:ascii="Cambria" w:eastAsia="Arial" w:hAnsi="Cambria" w:cs="Arial"/>
                <w:b w:val="0"/>
                <w:spacing w:val="-1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72" w:type="dxa"/>
            <w:tcBorders>
              <w:left w:val="single" w:sz="4" w:space="0" w:color="B59887" w:themeColor="text2" w:themeTint="80"/>
              <w:bottom w:val="single" w:sz="4" w:space="0" w:color="auto"/>
            </w:tcBorders>
          </w:tcPr>
          <w:p w14:paraId="38DB4265" w14:textId="07DE5BB8" w:rsidR="003667A3" w:rsidRPr="0037213D" w:rsidRDefault="004F288A" w:rsidP="004F288A">
            <w:pPr>
              <w:spacing w:line="220" w:lineRule="exact"/>
              <w:ind w:left="102"/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U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kabinetu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provodi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aktivnost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logoterapija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logopedske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vježbe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). </w:t>
            </w:r>
            <w:proofErr w:type="spellStart"/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P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>r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o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>s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tor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i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>j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a</w:t>
            </w:r>
            <w:proofErr w:type="spellEnd"/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6"/>
                <w:sz w:val="18"/>
                <w:szCs w:val="18"/>
                <w:lang w:val="en-US"/>
              </w:rPr>
              <w:t xml:space="preserve"> 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>s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 xml:space="preserve">e </w:t>
            </w:r>
            <w:proofErr w:type="spellStart"/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n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>a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l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2"/>
                <w:sz w:val="18"/>
                <w:szCs w:val="18"/>
                <w:lang w:val="en-US"/>
              </w:rPr>
              <w:t>a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z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i</w:t>
            </w:r>
            <w:proofErr w:type="spellEnd"/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2"/>
                <w:sz w:val="18"/>
                <w:szCs w:val="18"/>
                <w:lang w:val="en-US"/>
              </w:rPr>
              <w:t xml:space="preserve"> 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u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pr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2"/>
                <w:sz w:val="18"/>
                <w:szCs w:val="18"/>
                <w:lang w:val="en-US"/>
              </w:rPr>
              <w:t>i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z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2"/>
                <w:sz w:val="18"/>
                <w:szCs w:val="18"/>
                <w:lang w:val="en-US"/>
              </w:rPr>
              <w:t>e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4"/>
                <w:sz w:val="18"/>
                <w:szCs w:val="18"/>
                <w:lang w:val="en-US"/>
              </w:rPr>
              <w:t>m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3"/>
                <w:sz w:val="18"/>
                <w:szCs w:val="18"/>
                <w:lang w:val="en-US"/>
              </w:rPr>
              <w:t>l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>j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u</w:t>
            </w:r>
            <w:proofErr w:type="spellEnd"/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6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o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b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>j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e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3"/>
                <w:sz w:val="18"/>
                <w:szCs w:val="18"/>
                <w:lang w:val="en-US"/>
              </w:rPr>
              <w:t>k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ta</w:t>
            </w:r>
            <w:proofErr w:type="spellEnd"/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.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3"/>
                <w:sz w:val="18"/>
                <w:szCs w:val="18"/>
                <w:lang w:val="en-US"/>
              </w:rPr>
              <w:t xml:space="preserve"> </w:t>
            </w:r>
          </w:p>
        </w:tc>
      </w:tr>
      <w:tr w:rsidR="000E67C8" w:rsidRPr="0037213D" w14:paraId="6F6C6CCC" w14:textId="77777777" w:rsidTr="000E67C8">
        <w:trPr>
          <w:gridAfter w:val="1"/>
          <w:wAfter w:w="15" w:type="dxa"/>
          <w:trHeight w:hRule="exact"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right w:val="single" w:sz="4" w:space="0" w:color="B59887" w:themeColor="text2" w:themeTint="80"/>
            </w:tcBorders>
          </w:tcPr>
          <w:p w14:paraId="6257FD33" w14:textId="3AE640E0" w:rsidR="000E67C8" w:rsidRPr="0037213D" w:rsidRDefault="006F1178" w:rsidP="003667A3">
            <w:pPr>
              <w:spacing w:line="220" w:lineRule="exact"/>
              <w:ind w:left="78"/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Učioica</w:t>
            </w:r>
            <w:proofErr w:type="spellEnd"/>
            <w:r w:rsidR="000E67C8"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E67C8"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tehničke</w:t>
            </w:r>
            <w:proofErr w:type="spellEnd"/>
            <w:r w:rsidR="000E67C8"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E67C8"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kulture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72" w:type="dxa"/>
            <w:tcBorders>
              <w:top w:val="single" w:sz="4" w:space="0" w:color="auto"/>
              <w:left w:val="single" w:sz="4" w:space="0" w:color="B59887" w:themeColor="text2" w:themeTint="80"/>
            </w:tcBorders>
          </w:tcPr>
          <w:p w14:paraId="64997D65" w14:textId="591833A6" w:rsidR="000E67C8" w:rsidRPr="0037213D" w:rsidRDefault="006F1178" w:rsidP="004F288A">
            <w:pPr>
              <w:spacing w:line="220" w:lineRule="exact"/>
              <w:ind w:left="102"/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U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učionici</w:t>
            </w:r>
            <w:proofErr w:type="spellEnd"/>
            <w:r w:rsidR="000E67C8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se </w:t>
            </w:r>
            <w:proofErr w:type="spellStart"/>
            <w:r w:rsidR="000E67C8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provodi</w:t>
            </w:r>
            <w:proofErr w:type="spellEnd"/>
            <w:r w:rsidR="000E67C8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E67C8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aktivnost</w:t>
            </w:r>
            <w:proofErr w:type="spellEnd"/>
            <w:r w:rsidR="000E67C8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E67C8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odgoj</w:t>
            </w:r>
            <w:proofErr w:type="spellEnd"/>
            <w:r w:rsidR="000E67C8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E67C8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i</w:t>
            </w:r>
            <w:proofErr w:type="spellEnd"/>
            <w:r w:rsidR="000E67C8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E67C8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edukacijska</w:t>
            </w:r>
            <w:proofErr w:type="spellEnd"/>
            <w:r w:rsidR="000E67C8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E67C8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rehabilitacija</w:t>
            </w:r>
            <w:proofErr w:type="spellEnd"/>
            <w:r w:rsidR="000E67C8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. </w:t>
            </w:r>
          </w:p>
        </w:tc>
      </w:tr>
      <w:tr w:rsidR="004F288A" w:rsidRPr="0037213D" w14:paraId="68FF349E" w14:textId="77777777" w:rsidTr="005F183F">
        <w:trPr>
          <w:gridAfter w:val="1"/>
          <w:wAfter w:w="15" w:type="dxa"/>
          <w:trHeight w:hRule="exact"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B59887" w:themeColor="text2" w:themeTint="80"/>
            </w:tcBorders>
          </w:tcPr>
          <w:p w14:paraId="59A39E78" w14:textId="77777777" w:rsidR="003667A3" w:rsidRPr="0037213D" w:rsidRDefault="003667A3" w:rsidP="003667A3">
            <w:pPr>
              <w:spacing w:line="220" w:lineRule="exact"/>
              <w:ind w:left="78"/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b w:val="0"/>
                <w:spacing w:val="-1"/>
                <w:sz w:val="18"/>
                <w:szCs w:val="18"/>
                <w:lang w:val="en-US"/>
              </w:rPr>
              <w:t>K</w:t>
            </w:r>
            <w:r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a</w:t>
            </w:r>
            <w:r w:rsidRPr="0037213D">
              <w:rPr>
                <w:rFonts w:ascii="Cambria" w:eastAsia="Arial" w:hAnsi="Cambria" w:cs="Arial"/>
                <w:b w:val="0"/>
                <w:spacing w:val="1"/>
                <w:sz w:val="18"/>
                <w:szCs w:val="18"/>
                <w:lang w:val="en-US"/>
              </w:rPr>
              <w:t>b</w:t>
            </w:r>
            <w:r w:rsidRPr="0037213D">
              <w:rPr>
                <w:rFonts w:ascii="Cambria" w:eastAsia="Arial" w:hAnsi="Cambria" w:cs="Arial"/>
                <w:b w:val="0"/>
                <w:spacing w:val="-1"/>
                <w:sz w:val="18"/>
                <w:szCs w:val="18"/>
                <w:lang w:val="en-US"/>
              </w:rPr>
              <w:t>i</w:t>
            </w:r>
            <w:r w:rsidRPr="0037213D">
              <w:rPr>
                <w:rFonts w:ascii="Cambria" w:eastAsia="Arial" w:hAnsi="Cambria" w:cs="Arial"/>
                <w:b w:val="0"/>
                <w:spacing w:val="2"/>
                <w:sz w:val="18"/>
                <w:szCs w:val="18"/>
                <w:lang w:val="en-US"/>
              </w:rPr>
              <w:t>n</w:t>
            </w:r>
            <w:r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e</w:t>
            </w:r>
            <w:r w:rsidR="004F288A"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t</w:t>
            </w:r>
            <w:proofErr w:type="spellEnd"/>
          </w:p>
          <w:p w14:paraId="38A915CA" w14:textId="77777777" w:rsidR="003667A3" w:rsidRPr="0037213D" w:rsidRDefault="004F288A" w:rsidP="003667A3">
            <w:pPr>
              <w:ind w:left="78" w:right="408"/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b w:val="0"/>
                <w:spacing w:val="1"/>
                <w:sz w:val="18"/>
                <w:szCs w:val="18"/>
                <w:lang w:val="en-US"/>
              </w:rPr>
              <w:t>edukacijskog</w:t>
            </w:r>
            <w:proofErr w:type="spellEnd"/>
            <w:r w:rsidRPr="0037213D">
              <w:rPr>
                <w:rFonts w:ascii="Cambria" w:eastAsia="Arial" w:hAnsi="Cambria" w:cs="Arial"/>
                <w:b w:val="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667A3" w:rsidRPr="0037213D">
              <w:rPr>
                <w:rFonts w:ascii="Cambria" w:eastAsia="Arial" w:hAnsi="Cambria" w:cs="Arial"/>
                <w:b w:val="0"/>
                <w:spacing w:val="1"/>
                <w:sz w:val="18"/>
                <w:szCs w:val="18"/>
                <w:lang w:val="en-US"/>
              </w:rPr>
              <w:t>r</w:t>
            </w:r>
            <w:r w:rsidR="003667A3"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e</w:t>
            </w:r>
            <w:r w:rsidR="003667A3" w:rsidRPr="0037213D">
              <w:rPr>
                <w:rFonts w:ascii="Cambria" w:eastAsia="Arial" w:hAnsi="Cambria" w:cs="Arial"/>
                <w:b w:val="0"/>
                <w:spacing w:val="-1"/>
                <w:sz w:val="18"/>
                <w:szCs w:val="18"/>
                <w:lang w:val="en-US"/>
              </w:rPr>
              <w:t>h</w:t>
            </w:r>
            <w:r w:rsidR="003667A3"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a</w:t>
            </w:r>
            <w:r w:rsidR="003667A3" w:rsidRPr="0037213D">
              <w:rPr>
                <w:rFonts w:ascii="Cambria" w:eastAsia="Arial" w:hAnsi="Cambria" w:cs="Arial"/>
                <w:b w:val="0"/>
                <w:spacing w:val="1"/>
                <w:sz w:val="18"/>
                <w:szCs w:val="18"/>
                <w:lang w:val="en-US"/>
              </w:rPr>
              <w:t>b</w:t>
            </w:r>
            <w:r w:rsidR="003667A3" w:rsidRPr="0037213D">
              <w:rPr>
                <w:rFonts w:ascii="Cambria" w:eastAsia="Arial" w:hAnsi="Cambria" w:cs="Arial"/>
                <w:b w:val="0"/>
                <w:spacing w:val="-1"/>
                <w:sz w:val="18"/>
                <w:szCs w:val="18"/>
                <w:lang w:val="en-US"/>
              </w:rPr>
              <w:t>i</w:t>
            </w:r>
            <w:r w:rsidR="003667A3" w:rsidRPr="0037213D">
              <w:rPr>
                <w:rFonts w:ascii="Cambria" w:eastAsia="Arial" w:hAnsi="Cambria" w:cs="Arial"/>
                <w:b w:val="0"/>
                <w:spacing w:val="1"/>
                <w:sz w:val="18"/>
                <w:szCs w:val="18"/>
                <w:lang w:val="en-US"/>
              </w:rPr>
              <w:t>l</w:t>
            </w:r>
            <w:r w:rsidR="003667A3" w:rsidRPr="0037213D">
              <w:rPr>
                <w:rFonts w:ascii="Cambria" w:eastAsia="Arial" w:hAnsi="Cambria" w:cs="Arial"/>
                <w:b w:val="0"/>
                <w:spacing w:val="-1"/>
                <w:sz w:val="18"/>
                <w:szCs w:val="18"/>
                <w:lang w:val="en-US"/>
              </w:rPr>
              <w:t>i</w:t>
            </w:r>
            <w:r w:rsidR="003667A3"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a</w:t>
            </w:r>
            <w:r w:rsidR="003667A3" w:rsidRPr="0037213D">
              <w:rPr>
                <w:rFonts w:ascii="Cambria" w:eastAsia="Arial" w:hAnsi="Cambria" w:cs="Arial"/>
                <w:b w:val="0"/>
                <w:spacing w:val="1"/>
                <w:sz w:val="18"/>
                <w:szCs w:val="18"/>
                <w:lang w:val="en-US"/>
              </w:rPr>
              <w:t>t</w:t>
            </w:r>
            <w:r w:rsidR="003667A3"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>ora</w:t>
            </w:r>
            <w:proofErr w:type="spellEnd"/>
            <w:r w:rsidR="003667A3" w:rsidRPr="0037213D"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  <w:t xml:space="preserve"> </w:t>
            </w:r>
          </w:p>
          <w:p w14:paraId="75035608" w14:textId="5CDD80F5" w:rsidR="000E67C8" w:rsidRPr="0037213D" w:rsidRDefault="000E67C8" w:rsidP="003667A3">
            <w:pPr>
              <w:ind w:left="78" w:right="408"/>
              <w:rPr>
                <w:rFonts w:ascii="Cambria" w:eastAsia="Arial" w:hAnsi="Cambria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72" w:type="dxa"/>
            <w:tcBorders>
              <w:left w:val="single" w:sz="4" w:space="0" w:color="B59887" w:themeColor="text2" w:themeTint="80"/>
            </w:tcBorders>
          </w:tcPr>
          <w:p w14:paraId="06B5014A" w14:textId="72540BBE" w:rsidR="003667A3" w:rsidRPr="0037213D" w:rsidRDefault="004F288A" w:rsidP="006840C3">
            <w:pPr>
              <w:spacing w:line="220" w:lineRule="exact"/>
              <w:ind w:left="102" w:right="83"/>
              <w:jc w:val="both"/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U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kabinetu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provod</w:t>
            </w:r>
            <w:r w:rsidR="00EA0DFB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e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5084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dvije</w:t>
            </w:r>
            <w:proofErr w:type="spellEnd"/>
            <w:r w:rsidR="00D45084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aktivnost</w:t>
            </w:r>
            <w:r w:rsidR="00EA0DFB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i</w:t>
            </w:r>
            <w:proofErr w:type="spellEnd"/>
            <w:r w:rsidR="00D45084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,</w:t>
            </w:r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odgoj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edukacijska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rehabilitacija</w:t>
            </w:r>
            <w:proofErr w:type="spellEnd"/>
            <w:r w:rsidR="00EA0DFB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45084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i</w:t>
            </w:r>
            <w:proofErr w:type="spellEnd"/>
            <w:r w:rsidR="00EA0DFB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A0DFB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logoterapij</w:t>
            </w:r>
            <w:r w:rsidR="00075168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a</w:t>
            </w:r>
            <w:proofErr w:type="spellEnd"/>
            <w:r w:rsidR="00EA0DFB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EA0DFB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logopedske</w:t>
            </w:r>
            <w:proofErr w:type="spellEnd"/>
            <w:r w:rsidR="00EA0DFB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A0DFB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vježbe</w:t>
            </w:r>
            <w:proofErr w:type="spellEnd"/>
            <w:r w:rsidR="00EA0DFB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).</w:t>
            </w:r>
            <w:r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P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>r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o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>s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tor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i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>j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a</w:t>
            </w:r>
            <w:proofErr w:type="spellEnd"/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22"/>
                <w:sz w:val="18"/>
                <w:szCs w:val="18"/>
                <w:lang w:val="en-US"/>
              </w:rPr>
              <w:t xml:space="preserve"> 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>s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e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3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n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  <w:lang w:val="en-US"/>
              </w:rPr>
              <w:t>a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l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2"/>
                <w:sz w:val="18"/>
                <w:szCs w:val="18"/>
                <w:lang w:val="en-US"/>
              </w:rPr>
              <w:t>a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  <w:lang w:val="en-US"/>
              </w:rPr>
              <w:t>z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i</w:t>
            </w:r>
            <w:proofErr w:type="spellEnd"/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27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na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prvom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katu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>objekta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  <w:lang w:val="en-US"/>
              </w:rPr>
              <w:t xml:space="preserve">. </w:t>
            </w:r>
          </w:p>
        </w:tc>
      </w:tr>
      <w:tr w:rsidR="003667A3" w:rsidRPr="0037213D" w14:paraId="03DA5B59" w14:textId="77777777" w:rsidTr="005F183F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5" w:type="dxa"/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1928F35" w14:textId="15D562FA" w:rsidR="00EA0DFB" w:rsidRPr="0037213D" w:rsidRDefault="004F288A" w:rsidP="00EA0DFB">
            <w:pPr>
              <w:spacing w:line="220" w:lineRule="exact"/>
              <w:ind w:left="78"/>
              <w:rPr>
                <w:rFonts w:ascii="Cambria" w:eastAsia="Arial" w:hAnsi="Cambria" w:cs="Arial"/>
                <w:bCs w:val="0"/>
                <w:sz w:val="18"/>
                <w:szCs w:val="18"/>
              </w:rPr>
            </w:pPr>
            <w:r w:rsidRPr="0037213D">
              <w:rPr>
                <w:rFonts w:ascii="Cambria" w:eastAsia="Arial" w:hAnsi="Cambria" w:cs="Arial"/>
                <w:b w:val="0"/>
                <w:spacing w:val="-1"/>
                <w:sz w:val="18"/>
                <w:szCs w:val="18"/>
              </w:rPr>
              <w:t xml:space="preserve">Kabinet </w:t>
            </w:r>
            <w:r w:rsidR="00EA0DFB" w:rsidRPr="0037213D">
              <w:rPr>
                <w:rFonts w:ascii="Cambria" w:eastAsia="Arial" w:hAnsi="Cambria" w:cs="Arial"/>
                <w:b w:val="0"/>
                <w:spacing w:val="-1"/>
                <w:sz w:val="18"/>
                <w:szCs w:val="18"/>
              </w:rPr>
              <w:t>fizioterapeuta</w:t>
            </w:r>
          </w:p>
          <w:p w14:paraId="0E8C96C2" w14:textId="655C730F" w:rsidR="003667A3" w:rsidRPr="0037213D" w:rsidRDefault="003667A3" w:rsidP="003667A3">
            <w:pPr>
              <w:ind w:left="78"/>
              <w:rPr>
                <w:rFonts w:ascii="Cambria" w:eastAsia="Arial" w:hAnsi="Cambria" w:cs="Arial"/>
                <w:b w:val="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72" w:type="dxa"/>
          </w:tcPr>
          <w:p w14:paraId="12A0D681" w14:textId="0977FD10" w:rsidR="00E647E5" w:rsidRPr="0037213D" w:rsidRDefault="004F288A" w:rsidP="00955F78">
            <w:pPr>
              <w:spacing w:line="220" w:lineRule="exact"/>
              <w:ind w:left="102" w:right="78"/>
              <w:jc w:val="both"/>
              <w:rPr>
                <w:rFonts w:ascii="Cambria" w:eastAsia="Arial" w:hAnsi="Cambria" w:cs="Arial"/>
                <w:b w:val="0"/>
                <w:bCs w:val="0"/>
                <w:spacing w:val="-9"/>
                <w:sz w:val="18"/>
                <w:szCs w:val="18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pacing w:val="3"/>
                <w:sz w:val="18"/>
                <w:szCs w:val="18"/>
              </w:rPr>
              <w:t>U kabinetu</w:t>
            </w:r>
            <w:r w:rsidR="00EA0DFB" w:rsidRPr="0037213D">
              <w:rPr>
                <w:rFonts w:ascii="Cambria" w:eastAsia="Arial" w:hAnsi="Cambria" w:cs="Arial"/>
                <w:b w:val="0"/>
                <w:bCs w:val="0"/>
                <w:spacing w:val="3"/>
                <w:sz w:val="18"/>
                <w:szCs w:val="18"/>
              </w:rPr>
              <w:t xml:space="preserve"> fizioterapeuta</w:t>
            </w:r>
            <w:r w:rsidRPr="0037213D">
              <w:rPr>
                <w:rFonts w:ascii="Cambria" w:eastAsia="Arial" w:hAnsi="Cambria" w:cs="Arial"/>
                <w:b w:val="0"/>
                <w:bCs w:val="0"/>
                <w:spacing w:val="3"/>
                <w:sz w:val="18"/>
                <w:szCs w:val="18"/>
              </w:rPr>
              <w:t xml:space="preserve"> provode se dvije aktivnosti, senzorna integracija i odgoj i edukacijska rehabilitacija. K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</w:rPr>
              <w:t>a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</w:rPr>
              <w:t>bi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2"/>
                <w:sz w:val="18"/>
                <w:szCs w:val="18"/>
              </w:rPr>
              <w:t>n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</w:rPr>
              <w:t xml:space="preserve">et 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</w:rPr>
              <w:t>j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</w:rPr>
              <w:t>e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2"/>
                <w:sz w:val="18"/>
                <w:szCs w:val="18"/>
              </w:rPr>
              <w:t xml:space="preserve"> 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</w:rPr>
              <w:t>p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</w:rPr>
              <w:t>r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</w:rPr>
              <w:t>i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4"/>
                <w:sz w:val="18"/>
                <w:szCs w:val="18"/>
              </w:rPr>
              <w:t>m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</w:rPr>
              <w:t>j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</w:rPr>
              <w:t>ereno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0"/>
                <w:sz w:val="18"/>
                <w:szCs w:val="18"/>
              </w:rPr>
              <w:t xml:space="preserve"> 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</w:rPr>
              <w:t>o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</w:rPr>
              <w:t>p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</w:rPr>
              <w:t>r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</w:rPr>
              <w:t>e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4"/>
                <w:sz w:val="18"/>
                <w:szCs w:val="18"/>
              </w:rPr>
              <w:t>m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</w:rPr>
              <w:t>l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1"/>
                <w:sz w:val="18"/>
                <w:szCs w:val="18"/>
              </w:rPr>
              <w:t>j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</w:rPr>
              <w:t>e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1"/>
                <w:sz w:val="18"/>
                <w:szCs w:val="18"/>
              </w:rPr>
              <w:t>n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z w:val="18"/>
                <w:szCs w:val="18"/>
              </w:rPr>
              <w:t>.</w:t>
            </w:r>
            <w:r w:rsidR="003667A3" w:rsidRPr="0037213D">
              <w:rPr>
                <w:rFonts w:ascii="Cambria" w:eastAsia="Arial" w:hAnsi="Cambria" w:cs="Arial"/>
                <w:b w:val="0"/>
                <w:bCs w:val="0"/>
                <w:spacing w:val="-9"/>
                <w:sz w:val="18"/>
                <w:szCs w:val="18"/>
              </w:rPr>
              <w:t xml:space="preserve"> </w:t>
            </w:r>
          </w:p>
          <w:p w14:paraId="41FE8913" w14:textId="77777777" w:rsidR="000E67C8" w:rsidRPr="0037213D" w:rsidRDefault="000E67C8" w:rsidP="00955F78">
            <w:pPr>
              <w:spacing w:line="220" w:lineRule="exact"/>
              <w:ind w:left="102" w:right="78"/>
              <w:jc w:val="both"/>
              <w:rPr>
                <w:rFonts w:ascii="Cambria" w:eastAsia="Arial" w:hAnsi="Cambria" w:cs="Arial"/>
                <w:b w:val="0"/>
                <w:bCs w:val="0"/>
                <w:spacing w:val="-9"/>
                <w:sz w:val="18"/>
                <w:szCs w:val="18"/>
              </w:rPr>
            </w:pPr>
          </w:p>
          <w:p w14:paraId="18DD7B92" w14:textId="39EEA0EF" w:rsidR="000E67C8" w:rsidRPr="0037213D" w:rsidRDefault="000E67C8" w:rsidP="00955F78">
            <w:pPr>
              <w:spacing w:line="220" w:lineRule="exact"/>
              <w:ind w:left="102" w:right="78"/>
              <w:jc w:val="both"/>
              <w:rPr>
                <w:rFonts w:ascii="Cambria" w:eastAsia="Arial" w:hAnsi="Cambria" w:cs="Arial"/>
                <w:b w:val="0"/>
                <w:bCs w:val="0"/>
                <w:spacing w:val="-9"/>
                <w:sz w:val="18"/>
                <w:szCs w:val="18"/>
              </w:rPr>
            </w:pPr>
          </w:p>
        </w:tc>
      </w:tr>
    </w:tbl>
    <w:p w14:paraId="20938B9F" w14:textId="180D5B49" w:rsidR="006840C3" w:rsidRPr="0037213D" w:rsidRDefault="009C01E8" w:rsidP="009251E6">
      <w:pPr>
        <w:spacing w:line="240" w:lineRule="auto"/>
        <w:jc w:val="both"/>
        <w:rPr>
          <w:rFonts w:ascii="Cambria" w:eastAsia="Arial" w:hAnsi="Cambria" w:cs="Arial"/>
          <w:sz w:val="18"/>
          <w:szCs w:val="18"/>
          <w:lang w:val="en-US"/>
        </w:rPr>
      </w:pPr>
      <w:proofErr w:type="spellStart"/>
      <w:r w:rsidRPr="0037213D">
        <w:rPr>
          <w:rFonts w:ascii="Cambria" w:eastAsia="Arial" w:hAnsi="Cambria" w:cs="Arial"/>
          <w:sz w:val="18"/>
          <w:szCs w:val="18"/>
          <w:lang w:val="en-US"/>
        </w:rPr>
        <w:t>Napomena</w:t>
      </w:r>
      <w:proofErr w:type="spellEnd"/>
      <w:r w:rsidRPr="0037213D">
        <w:rPr>
          <w:rFonts w:ascii="Cambria" w:eastAsia="Arial" w:hAnsi="Cambria" w:cs="Arial"/>
          <w:sz w:val="18"/>
          <w:szCs w:val="18"/>
          <w:lang w:val="en-US"/>
        </w:rPr>
        <w:t xml:space="preserve">: </w:t>
      </w:r>
      <w:proofErr w:type="spellStart"/>
      <w:r w:rsidRPr="0037213D">
        <w:rPr>
          <w:rFonts w:ascii="Cambria" w:eastAsia="Arial" w:hAnsi="Cambria" w:cs="Arial"/>
          <w:sz w:val="18"/>
          <w:szCs w:val="18"/>
          <w:lang w:val="en-US"/>
        </w:rPr>
        <w:t>Zbog</w:t>
      </w:r>
      <w:proofErr w:type="spellEnd"/>
      <w:r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sz w:val="18"/>
          <w:szCs w:val="18"/>
          <w:lang w:val="en-US"/>
        </w:rPr>
        <w:t>oštećenja</w:t>
      </w:r>
      <w:proofErr w:type="spellEnd"/>
      <w:r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sz w:val="18"/>
          <w:szCs w:val="18"/>
          <w:lang w:val="en-US"/>
        </w:rPr>
        <w:t>glavne</w:t>
      </w:r>
      <w:proofErr w:type="spellEnd"/>
      <w:r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sz w:val="18"/>
          <w:szCs w:val="18"/>
          <w:lang w:val="en-US"/>
        </w:rPr>
        <w:t>zgrade</w:t>
      </w:r>
      <w:proofErr w:type="spellEnd"/>
      <w:r w:rsidRPr="0037213D">
        <w:rPr>
          <w:rFonts w:ascii="Cambria" w:eastAsia="Arial" w:hAnsi="Cambria" w:cs="Arial"/>
          <w:sz w:val="18"/>
          <w:szCs w:val="18"/>
          <w:lang w:val="en-US"/>
        </w:rPr>
        <w:t xml:space="preserve"> Centra </w:t>
      </w:r>
      <w:proofErr w:type="spellStart"/>
      <w:r w:rsidRPr="0037213D">
        <w:rPr>
          <w:rFonts w:ascii="Cambria" w:eastAsia="Arial" w:hAnsi="Cambria" w:cs="Arial"/>
          <w:sz w:val="18"/>
          <w:szCs w:val="18"/>
          <w:lang w:val="en-US"/>
        </w:rPr>
        <w:t>uzrokovanih</w:t>
      </w:r>
      <w:proofErr w:type="spellEnd"/>
      <w:r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sz w:val="18"/>
          <w:szCs w:val="18"/>
          <w:lang w:val="en-US"/>
        </w:rPr>
        <w:t>potresom</w:t>
      </w:r>
      <w:proofErr w:type="spellEnd"/>
      <w:r w:rsidRPr="0037213D">
        <w:rPr>
          <w:rFonts w:ascii="Cambria" w:eastAsia="Arial" w:hAnsi="Cambria" w:cs="Arial"/>
          <w:sz w:val="18"/>
          <w:szCs w:val="18"/>
          <w:lang w:val="en-US"/>
        </w:rPr>
        <w:t xml:space="preserve">, </w:t>
      </w:r>
      <w:proofErr w:type="spellStart"/>
      <w:r w:rsidRPr="0037213D">
        <w:rPr>
          <w:rFonts w:ascii="Cambria" w:eastAsia="Arial" w:hAnsi="Cambria" w:cs="Arial"/>
          <w:sz w:val="18"/>
          <w:szCs w:val="18"/>
          <w:lang w:val="en-US"/>
        </w:rPr>
        <w:t>novom</w:t>
      </w:r>
      <w:proofErr w:type="spellEnd"/>
      <w:r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sz w:val="18"/>
          <w:szCs w:val="18"/>
          <w:lang w:val="en-US"/>
        </w:rPr>
        <w:t>organizacijom</w:t>
      </w:r>
      <w:proofErr w:type="spellEnd"/>
      <w:r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sz w:val="18"/>
          <w:szCs w:val="18"/>
          <w:lang w:val="en-US"/>
        </w:rPr>
        <w:t>rada</w:t>
      </w:r>
      <w:proofErr w:type="spellEnd"/>
      <w:r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sz w:val="18"/>
          <w:szCs w:val="18"/>
          <w:lang w:val="en-US"/>
        </w:rPr>
        <w:t>i</w:t>
      </w:r>
      <w:proofErr w:type="spellEnd"/>
      <w:r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sz w:val="18"/>
          <w:szCs w:val="18"/>
          <w:lang w:val="en-US"/>
        </w:rPr>
        <w:t>preraspodijelom</w:t>
      </w:r>
      <w:proofErr w:type="spellEnd"/>
      <w:r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sz w:val="18"/>
          <w:szCs w:val="18"/>
          <w:lang w:val="en-US"/>
        </w:rPr>
        <w:t>korisnika</w:t>
      </w:r>
      <w:proofErr w:type="spellEnd"/>
      <w:r w:rsidRPr="0037213D">
        <w:rPr>
          <w:rFonts w:ascii="Cambria" w:eastAsia="Arial" w:hAnsi="Cambria" w:cs="Arial"/>
          <w:sz w:val="18"/>
          <w:szCs w:val="18"/>
          <w:lang w:val="en-US"/>
        </w:rPr>
        <w:t>,</w:t>
      </w:r>
      <w:r w:rsidR="009251E6"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="009251E6" w:rsidRPr="0037213D">
        <w:rPr>
          <w:rFonts w:ascii="Cambria" w:eastAsia="Arial" w:hAnsi="Cambria" w:cs="Arial"/>
          <w:sz w:val="18"/>
          <w:szCs w:val="18"/>
          <w:lang w:val="en-US"/>
        </w:rPr>
        <w:t>učionica</w:t>
      </w:r>
      <w:proofErr w:type="spellEnd"/>
      <w:r w:rsidR="009251E6"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="009251E6" w:rsidRPr="0037213D">
        <w:rPr>
          <w:rFonts w:ascii="Cambria" w:eastAsia="Arial" w:hAnsi="Cambria" w:cs="Arial"/>
          <w:sz w:val="18"/>
          <w:szCs w:val="18"/>
          <w:lang w:val="en-US"/>
        </w:rPr>
        <w:t>tehničke</w:t>
      </w:r>
      <w:proofErr w:type="spellEnd"/>
      <w:r w:rsidR="009251E6"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="009251E6" w:rsidRPr="0037213D">
        <w:rPr>
          <w:rFonts w:ascii="Cambria" w:eastAsia="Arial" w:hAnsi="Cambria" w:cs="Arial"/>
          <w:sz w:val="18"/>
          <w:szCs w:val="18"/>
          <w:lang w:val="en-US"/>
        </w:rPr>
        <w:t>kulture</w:t>
      </w:r>
      <w:proofErr w:type="spellEnd"/>
      <w:r w:rsidR="009251E6" w:rsidRPr="0037213D">
        <w:rPr>
          <w:rFonts w:ascii="Cambria" w:eastAsia="Arial" w:hAnsi="Cambria" w:cs="Arial"/>
          <w:sz w:val="18"/>
          <w:szCs w:val="18"/>
          <w:lang w:val="en-US"/>
        </w:rPr>
        <w:t xml:space="preserve">, </w:t>
      </w:r>
      <w:proofErr w:type="spellStart"/>
      <w:r w:rsidR="009251E6" w:rsidRPr="0037213D">
        <w:rPr>
          <w:rFonts w:ascii="Cambria" w:eastAsia="Arial" w:hAnsi="Cambria" w:cs="Arial"/>
          <w:sz w:val="18"/>
          <w:szCs w:val="18"/>
          <w:lang w:val="en-US"/>
        </w:rPr>
        <w:t>kabinet</w:t>
      </w:r>
      <w:proofErr w:type="spellEnd"/>
      <w:r w:rsidR="009251E6"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="009251E6" w:rsidRPr="0037213D">
        <w:rPr>
          <w:rFonts w:ascii="Cambria" w:eastAsia="Arial" w:hAnsi="Cambria" w:cs="Arial"/>
          <w:sz w:val="18"/>
          <w:szCs w:val="18"/>
          <w:lang w:val="en-US"/>
        </w:rPr>
        <w:t>fizioterapeuta</w:t>
      </w:r>
      <w:proofErr w:type="spellEnd"/>
      <w:r w:rsidR="009251E6" w:rsidRPr="0037213D">
        <w:rPr>
          <w:rFonts w:ascii="Cambria" w:eastAsia="Arial" w:hAnsi="Cambria" w:cs="Arial"/>
          <w:sz w:val="18"/>
          <w:szCs w:val="18"/>
          <w:lang w:val="en-US"/>
        </w:rPr>
        <w:t xml:space="preserve">, </w:t>
      </w:r>
      <w:proofErr w:type="spellStart"/>
      <w:r w:rsidR="009251E6" w:rsidRPr="0037213D">
        <w:rPr>
          <w:rFonts w:ascii="Cambria" w:eastAsia="Arial" w:hAnsi="Cambria" w:cs="Arial"/>
          <w:sz w:val="18"/>
          <w:szCs w:val="18"/>
          <w:lang w:val="en-US"/>
        </w:rPr>
        <w:t>didaktička</w:t>
      </w:r>
      <w:proofErr w:type="spellEnd"/>
      <w:r w:rsidR="009251E6"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="009251E6" w:rsidRPr="0037213D">
        <w:rPr>
          <w:rFonts w:ascii="Cambria" w:eastAsia="Arial" w:hAnsi="Cambria" w:cs="Arial"/>
          <w:sz w:val="18"/>
          <w:szCs w:val="18"/>
          <w:lang w:val="en-US"/>
        </w:rPr>
        <w:t>posudionica</w:t>
      </w:r>
      <w:proofErr w:type="spellEnd"/>
      <w:r w:rsidR="006840C3" w:rsidRPr="0037213D">
        <w:rPr>
          <w:rFonts w:ascii="Cambria" w:eastAsia="Arial" w:hAnsi="Cambria" w:cs="Arial"/>
          <w:sz w:val="18"/>
          <w:szCs w:val="18"/>
          <w:lang w:val="en-US"/>
        </w:rPr>
        <w:t xml:space="preserve">, </w:t>
      </w:r>
      <w:proofErr w:type="spellStart"/>
      <w:r w:rsidR="006840C3" w:rsidRPr="0037213D">
        <w:rPr>
          <w:rFonts w:ascii="Cambria" w:eastAsia="Arial" w:hAnsi="Cambria" w:cs="Arial"/>
          <w:sz w:val="18"/>
          <w:szCs w:val="18"/>
          <w:lang w:val="en-US"/>
        </w:rPr>
        <w:t>učionica</w:t>
      </w:r>
      <w:proofErr w:type="spellEnd"/>
      <w:r w:rsidR="00C46977" w:rsidRPr="0037213D">
        <w:rPr>
          <w:rFonts w:ascii="Cambria" w:eastAsia="Arial" w:hAnsi="Cambria" w:cs="Arial"/>
          <w:sz w:val="18"/>
          <w:szCs w:val="18"/>
          <w:lang w:val="en-US"/>
        </w:rPr>
        <w:t xml:space="preserve"> - </w:t>
      </w:r>
      <w:proofErr w:type="spellStart"/>
      <w:r w:rsidR="00C46977" w:rsidRPr="0037213D">
        <w:rPr>
          <w:rFonts w:ascii="Cambria" w:eastAsia="Arial" w:hAnsi="Cambria" w:cs="Arial"/>
          <w:sz w:val="18"/>
          <w:szCs w:val="18"/>
          <w:lang w:val="en-US"/>
        </w:rPr>
        <w:t>lijevo</w:t>
      </w:r>
      <w:proofErr w:type="spellEnd"/>
      <w:r w:rsidR="00C46977" w:rsidRPr="0037213D">
        <w:rPr>
          <w:rFonts w:ascii="Cambria" w:eastAsia="Arial" w:hAnsi="Cambria" w:cs="Arial"/>
          <w:sz w:val="18"/>
          <w:szCs w:val="18"/>
          <w:lang w:val="en-US"/>
        </w:rPr>
        <w:t xml:space="preserve"> u </w:t>
      </w:r>
      <w:proofErr w:type="spellStart"/>
      <w:r w:rsidR="00C46977" w:rsidRPr="0037213D">
        <w:rPr>
          <w:rFonts w:ascii="Cambria" w:eastAsia="Arial" w:hAnsi="Cambria" w:cs="Arial"/>
          <w:sz w:val="18"/>
          <w:szCs w:val="18"/>
          <w:lang w:val="en-US"/>
        </w:rPr>
        <w:t>klubu</w:t>
      </w:r>
      <w:proofErr w:type="spellEnd"/>
      <w:r w:rsidR="006840C3"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="006840C3" w:rsidRPr="0037213D">
        <w:rPr>
          <w:rFonts w:ascii="Cambria" w:eastAsia="Arial" w:hAnsi="Cambria" w:cs="Arial"/>
          <w:sz w:val="18"/>
          <w:szCs w:val="18"/>
          <w:lang w:val="en-US"/>
        </w:rPr>
        <w:t>i</w:t>
      </w:r>
      <w:proofErr w:type="spellEnd"/>
      <w:r w:rsidR="006840C3"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="006840C3" w:rsidRPr="0037213D">
        <w:rPr>
          <w:rFonts w:ascii="Cambria" w:eastAsia="Arial" w:hAnsi="Cambria" w:cs="Arial"/>
          <w:sz w:val="18"/>
          <w:szCs w:val="18"/>
          <w:lang w:val="en-US"/>
        </w:rPr>
        <w:t>kabinet</w:t>
      </w:r>
      <w:proofErr w:type="spellEnd"/>
      <w:r w:rsidR="006840C3"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="006840C3" w:rsidRPr="0037213D">
        <w:rPr>
          <w:rFonts w:ascii="Cambria" w:eastAsia="Arial" w:hAnsi="Cambria" w:cs="Arial"/>
          <w:sz w:val="18"/>
          <w:szCs w:val="18"/>
          <w:lang w:val="en-US"/>
        </w:rPr>
        <w:t>edukacijskog</w:t>
      </w:r>
      <w:proofErr w:type="spellEnd"/>
      <w:r w:rsidR="006840C3"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="006840C3" w:rsidRPr="0037213D">
        <w:rPr>
          <w:rFonts w:ascii="Cambria" w:eastAsia="Arial" w:hAnsi="Cambria" w:cs="Arial"/>
          <w:sz w:val="18"/>
          <w:szCs w:val="18"/>
          <w:lang w:val="en-US"/>
        </w:rPr>
        <w:t>rehabilitatora</w:t>
      </w:r>
      <w:proofErr w:type="spellEnd"/>
      <w:r w:rsidR="009251E6"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sz w:val="18"/>
          <w:szCs w:val="18"/>
          <w:lang w:val="en-US"/>
        </w:rPr>
        <w:t>prenamijenjeni</w:t>
      </w:r>
      <w:proofErr w:type="spellEnd"/>
      <w:r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sz w:val="18"/>
          <w:szCs w:val="18"/>
          <w:lang w:val="en-US"/>
        </w:rPr>
        <w:t>su</w:t>
      </w:r>
      <w:proofErr w:type="spellEnd"/>
      <w:r w:rsidRPr="0037213D">
        <w:rPr>
          <w:rFonts w:ascii="Cambria" w:eastAsia="Arial" w:hAnsi="Cambria" w:cs="Arial"/>
          <w:sz w:val="18"/>
          <w:szCs w:val="18"/>
          <w:lang w:val="en-US"/>
        </w:rPr>
        <w:t xml:space="preserve"> u </w:t>
      </w:r>
      <w:proofErr w:type="spellStart"/>
      <w:r w:rsidR="009251E6" w:rsidRPr="0037213D">
        <w:rPr>
          <w:rFonts w:ascii="Cambria" w:eastAsia="Arial" w:hAnsi="Cambria" w:cs="Arial"/>
          <w:sz w:val="18"/>
          <w:szCs w:val="18"/>
          <w:lang w:val="en-US"/>
        </w:rPr>
        <w:t>prostor</w:t>
      </w:r>
      <w:proofErr w:type="spellEnd"/>
      <w:r w:rsidRPr="0037213D">
        <w:rPr>
          <w:rFonts w:ascii="Cambria" w:eastAsia="Arial" w:hAnsi="Cambria" w:cs="Arial"/>
          <w:sz w:val="18"/>
          <w:szCs w:val="18"/>
          <w:lang w:val="en-US"/>
        </w:rPr>
        <w:t xml:space="preserve"> za </w:t>
      </w:r>
      <w:proofErr w:type="spellStart"/>
      <w:r w:rsidRPr="0037213D">
        <w:rPr>
          <w:rFonts w:ascii="Cambria" w:eastAsia="Arial" w:hAnsi="Cambria" w:cs="Arial"/>
          <w:sz w:val="18"/>
          <w:szCs w:val="18"/>
          <w:lang w:val="en-US"/>
        </w:rPr>
        <w:t>provedbu</w:t>
      </w:r>
      <w:proofErr w:type="spellEnd"/>
      <w:r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sz w:val="18"/>
          <w:szCs w:val="18"/>
          <w:lang w:val="en-US"/>
        </w:rPr>
        <w:t>aktivnosti</w:t>
      </w:r>
      <w:proofErr w:type="spellEnd"/>
      <w:r w:rsidRPr="0037213D">
        <w:rPr>
          <w:rFonts w:ascii="Cambria" w:eastAsia="Arial" w:hAnsi="Cambria" w:cs="Arial"/>
          <w:sz w:val="18"/>
          <w:szCs w:val="18"/>
          <w:lang w:val="en-US"/>
        </w:rPr>
        <w:t xml:space="preserve"> u </w:t>
      </w:r>
      <w:proofErr w:type="spellStart"/>
      <w:r w:rsidRPr="0037213D">
        <w:rPr>
          <w:rFonts w:ascii="Cambria" w:eastAsia="Arial" w:hAnsi="Cambria" w:cs="Arial"/>
          <w:sz w:val="18"/>
          <w:szCs w:val="18"/>
          <w:lang w:val="en-US"/>
        </w:rPr>
        <w:t>okviru</w:t>
      </w:r>
      <w:proofErr w:type="spellEnd"/>
      <w:r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sz w:val="18"/>
          <w:szCs w:val="18"/>
          <w:lang w:val="en-US"/>
        </w:rPr>
        <w:t>usluge</w:t>
      </w:r>
      <w:proofErr w:type="spellEnd"/>
      <w:r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sz w:val="18"/>
          <w:szCs w:val="18"/>
          <w:lang w:val="en-US"/>
        </w:rPr>
        <w:t>psihosocijalana</w:t>
      </w:r>
      <w:proofErr w:type="spellEnd"/>
      <w:r w:rsidRPr="0037213D">
        <w:rPr>
          <w:rFonts w:ascii="Cambria" w:eastAsia="Arial" w:hAnsi="Cambria" w:cs="Arial"/>
          <w:sz w:val="18"/>
          <w:szCs w:val="18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sz w:val="18"/>
          <w:szCs w:val="18"/>
          <w:lang w:val="en-US"/>
        </w:rPr>
        <w:t>podrška</w:t>
      </w:r>
      <w:proofErr w:type="spellEnd"/>
      <w:r w:rsidRPr="0037213D">
        <w:rPr>
          <w:rFonts w:ascii="Cambria" w:eastAsia="Arial" w:hAnsi="Cambria" w:cs="Arial"/>
          <w:sz w:val="18"/>
          <w:szCs w:val="18"/>
          <w:lang w:val="en-US"/>
        </w:rPr>
        <w:t>.</w:t>
      </w:r>
    </w:p>
    <w:p w14:paraId="349F169E" w14:textId="367ECA24" w:rsidR="006E0BDB" w:rsidRDefault="006E0BDB" w:rsidP="009251E6">
      <w:pPr>
        <w:spacing w:line="240" w:lineRule="auto"/>
        <w:jc w:val="both"/>
        <w:rPr>
          <w:rFonts w:ascii="Cambria" w:eastAsia="Arial" w:hAnsi="Cambria" w:cs="Arial"/>
          <w:sz w:val="20"/>
          <w:szCs w:val="20"/>
          <w:lang w:val="en-US"/>
        </w:rPr>
      </w:pPr>
    </w:p>
    <w:p w14:paraId="391D9468" w14:textId="3ED31EA4" w:rsidR="002C63B7" w:rsidRDefault="002C63B7" w:rsidP="009251E6">
      <w:pPr>
        <w:spacing w:line="240" w:lineRule="auto"/>
        <w:jc w:val="both"/>
        <w:rPr>
          <w:rFonts w:ascii="Cambria" w:eastAsia="Arial" w:hAnsi="Cambria" w:cs="Arial"/>
          <w:sz w:val="20"/>
          <w:szCs w:val="20"/>
          <w:lang w:val="en-US"/>
        </w:rPr>
      </w:pPr>
    </w:p>
    <w:p w14:paraId="7536BCEE" w14:textId="77777777" w:rsidR="002C63B7" w:rsidRPr="0037213D" w:rsidRDefault="002C63B7" w:rsidP="009251E6">
      <w:pPr>
        <w:spacing w:line="240" w:lineRule="auto"/>
        <w:jc w:val="both"/>
        <w:rPr>
          <w:rFonts w:ascii="Cambria" w:eastAsia="Arial" w:hAnsi="Cambria" w:cs="Arial"/>
          <w:sz w:val="20"/>
          <w:szCs w:val="20"/>
          <w:lang w:val="en-US"/>
        </w:rPr>
      </w:pPr>
    </w:p>
    <w:p w14:paraId="615BEEBD" w14:textId="7FF87CEA" w:rsidR="00BA70F1" w:rsidRPr="0037213D" w:rsidRDefault="005F183F" w:rsidP="009251E6">
      <w:pPr>
        <w:spacing w:line="240" w:lineRule="auto"/>
        <w:jc w:val="both"/>
        <w:rPr>
          <w:rFonts w:ascii="Cambria" w:eastAsia="Arial" w:hAnsi="Cambria" w:cs="Arial"/>
          <w:lang w:val="en-US"/>
        </w:rPr>
      </w:pPr>
      <w:proofErr w:type="spellStart"/>
      <w:r w:rsidRPr="0037213D">
        <w:rPr>
          <w:rFonts w:ascii="Cambria" w:eastAsia="Arial" w:hAnsi="Cambria" w:cs="Arial"/>
          <w:lang w:val="en-US"/>
        </w:rPr>
        <w:lastRenderedPageBreak/>
        <w:t>P</w:t>
      </w:r>
      <w:r w:rsidR="006840C3" w:rsidRPr="0037213D">
        <w:rPr>
          <w:rFonts w:ascii="Cambria" w:eastAsia="Arial" w:hAnsi="Cambria" w:cs="Arial"/>
          <w:lang w:val="en-US"/>
        </w:rPr>
        <w:t>rostor</w:t>
      </w:r>
      <w:r w:rsidR="006C25C2" w:rsidRPr="0037213D">
        <w:rPr>
          <w:rFonts w:ascii="Cambria" w:eastAsia="Arial" w:hAnsi="Cambria" w:cs="Arial"/>
          <w:lang w:val="en-US"/>
        </w:rPr>
        <w:t>i</w:t>
      </w:r>
      <w:proofErr w:type="spellEnd"/>
      <w:r w:rsidR="006C25C2" w:rsidRPr="0037213D">
        <w:rPr>
          <w:rFonts w:ascii="Cambria" w:eastAsia="Arial" w:hAnsi="Cambria" w:cs="Arial"/>
          <w:lang w:val="en-US"/>
        </w:rPr>
        <w:t xml:space="preserve"> za </w:t>
      </w:r>
      <w:proofErr w:type="spellStart"/>
      <w:r w:rsidR="006C25C2" w:rsidRPr="0037213D">
        <w:rPr>
          <w:rFonts w:ascii="Cambria" w:eastAsia="Arial" w:hAnsi="Cambria" w:cs="Arial"/>
          <w:lang w:val="en-US"/>
        </w:rPr>
        <w:t>provedbu</w:t>
      </w:r>
      <w:proofErr w:type="spellEnd"/>
      <w:r w:rsidR="006C25C2"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="006C25C2" w:rsidRPr="0037213D">
        <w:rPr>
          <w:rFonts w:ascii="Cambria" w:eastAsia="Arial" w:hAnsi="Cambria" w:cs="Arial"/>
          <w:lang w:val="en-US"/>
        </w:rPr>
        <w:t>aktivnosti</w:t>
      </w:r>
      <w:proofErr w:type="spellEnd"/>
      <w:r w:rsidR="006C25C2" w:rsidRPr="0037213D">
        <w:rPr>
          <w:rFonts w:ascii="Cambria" w:eastAsia="Arial" w:hAnsi="Cambria" w:cs="Arial"/>
          <w:lang w:val="en-US"/>
        </w:rPr>
        <w:t xml:space="preserve"> u</w:t>
      </w:r>
      <w:r w:rsidR="00E904DA"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="00E904DA" w:rsidRPr="0037213D">
        <w:rPr>
          <w:rFonts w:ascii="Cambria" w:eastAsia="Arial" w:hAnsi="Cambria" w:cs="Arial"/>
          <w:lang w:val="en-US"/>
        </w:rPr>
        <w:t>okviru</w:t>
      </w:r>
      <w:proofErr w:type="spellEnd"/>
      <w:r w:rsidR="006C25C2"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="006C25C2" w:rsidRPr="0037213D">
        <w:rPr>
          <w:rFonts w:ascii="Cambria" w:eastAsia="Arial" w:hAnsi="Cambria" w:cs="Arial"/>
          <w:lang w:val="en-US"/>
        </w:rPr>
        <w:t>usluge</w:t>
      </w:r>
      <w:proofErr w:type="spellEnd"/>
      <w:r w:rsidR="006C25C2"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="006C25C2" w:rsidRPr="0037213D">
        <w:rPr>
          <w:rFonts w:ascii="Cambria" w:eastAsia="Arial" w:hAnsi="Cambria" w:cs="Arial"/>
          <w:lang w:val="en-US"/>
        </w:rPr>
        <w:t>Psihosocijalna</w:t>
      </w:r>
      <w:proofErr w:type="spellEnd"/>
      <w:r w:rsidR="006C25C2"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="006C25C2" w:rsidRPr="0037213D">
        <w:rPr>
          <w:rFonts w:ascii="Cambria" w:eastAsia="Arial" w:hAnsi="Cambria" w:cs="Arial"/>
          <w:lang w:val="en-US"/>
        </w:rPr>
        <w:t>podrška</w:t>
      </w:r>
      <w:proofErr w:type="spellEnd"/>
      <w:r w:rsidR="006840C3"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="006840C3" w:rsidRPr="0037213D">
        <w:rPr>
          <w:rFonts w:ascii="Cambria" w:eastAsia="Arial" w:hAnsi="Cambria" w:cs="Arial"/>
          <w:lang w:val="en-US"/>
        </w:rPr>
        <w:t>i</w:t>
      </w:r>
      <w:proofErr w:type="spellEnd"/>
      <w:r w:rsidR="006840C3"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="006C25C2" w:rsidRPr="0037213D">
        <w:rPr>
          <w:rFonts w:ascii="Cambria" w:eastAsia="Arial" w:hAnsi="Cambria" w:cs="Arial"/>
          <w:lang w:val="en-US"/>
        </w:rPr>
        <w:t>popis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="006840C3" w:rsidRPr="0037213D">
        <w:rPr>
          <w:rFonts w:ascii="Cambria" w:eastAsia="Arial" w:hAnsi="Cambria" w:cs="Arial"/>
          <w:lang w:val="en-US"/>
        </w:rPr>
        <w:t>djelatn</w:t>
      </w:r>
      <w:r w:rsidRPr="0037213D">
        <w:rPr>
          <w:rFonts w:ascii="Cambria" w:eastAsia="Arial" w:hAnsi="Cambria" w:cs="Arial"/>
          <w:lang w:val="en-US"/>
        </w:rPr>
        <w:t>i</w:t>
      </w:r>
      <w:r w:rsidR="006C25C2" w:rsidRPr="0037213D">
        <w:rPr>
          <w:rFonts w:ascii="Cambria" w:eastAsia="Arial" w:hAnsi="Cambria" w:cs="Arial"/>
          <w:lang w:val="en-US"/>
        </w:rPr>
        <w:t>ka</w:t>
      </w:r>
      <w:proofErr w:type="spellEnd"/>
      <w:r w:rsidR="006840C3" w:rsidRPr="0037213D">
        <w:rPr>
          <w:rFonts w:ascii="Cambria" w:eastAsia="Arial" w:hAnsi="Cambria" w:cs="Arial"/>
          <w:lang w:val="en-US"/>
        </w:rPr>
        <w:t xml:space="preserve"> koji </w:t>
      </w:r>
      <w:proofErr w:type="spellStart"/>
      <w:r w:rsidR="006840C3" w:rsidRPr="0037213D">
        <w:rPr>
          <w:rFonts w:ascii="Cambria" w:eastAsia="Arial" w:hAnsi="Cambria" w:cs="Arial"/>
          <w:lang w:val="en-US"/>
        </w:rPr>
        <w:t>koriste</w:t>
      </w:r>
      <w:proofErr w:type="spellEnd"/>
      <w:r w:rsidR="006840C3"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="006840C3" w:rsidRPr="0037213D">
        <w:rPr>
          <w:rFonts w:ascii="Cambria" w:eastAsia="Arial" w:hAnsi="Cambria" w:cs="Arial"/>
          <w:lang w:val="en-US"/>
        </w:rPr>
        <w:t>pro</w:t>
      </w:r>
      <w:r w:rsidR="00BA70F1" w:rsidRPr="0037213D">
        <w:rPr>
          <w:rFonts w:ascii="Cambria" w:eastAsia="Arial" w:hAnsi="Cambria" w:cs="Arial"/>
          <w:lang w:val="en-US"/>
        </w:rPr>
        <w:t>s</w:t>
      </w:r>
      <w:r w:rsidR="006840C3" w:rsidRPr="0037213D">
        <w:rPr>
          <w:rFonts w:ascii="Cambria" w:eastAsia="Arial" w:hAnsi="Cambria" w:cs="Arial"/>
          <w:lang w:val="en-US"/>
        </w:rPr>
        <w:t>tor</w:t>
      </w:r>
      <w:proofErr w:type="spellEnd"/>
      <w:r w:rsidR="006840C3" w:rsidRPr="0037213D">
        <w:rPr>
          <w:rFonts w:ascii="Cambria" w:eastAsia="Arial" w:hAnsi="Cambria" w:cs="Arial"/>
          <w:lang w:val="en-US"/>
        </w:rPr>
        <w:t>:</w:t>
      </w:r>
    </w:p>
    <w:tbl>
      <w:tblPr>
        <w:tblStyle w:val="Svijetlatablicareetke1-isticanje4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6840C3" w:rsidRPr="0037213D" w14:paraId="7FCD9342" w14:textId="77777777" w:rsidTr="007E0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6253444" w14:textId="285BD351" w:rsidR="006840C3" w:rsidRPr="0037213D" w:rsidRDefault="006840C3" w:rsidP="006840C3">
            <w:pPr>
              <w:jc w:val="center"/>
              <w:rPr>
                <w:rFonts w:ascii="Cambria" w:eastAsia="Arial" w:hAnsi="Cambria" w:cs="Arial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lang w:val="en-US"/>
              </w:rPr>
              <w:t>Prostor</w:t>
            </w:r>
            <w:proofErr w:type="spellEnd"/>
            <w:r w:rsidRPr="0037213D">
              <w:rPr>
                <w:rFonts w:ascii="Cambria" w:eastAsia="Arial" w:hAnsi="Cambria" w:cs="Arial"/>
                <w:lang w:val="en-US"/>
              </w:rPr>
              <w:t>:</w:t>
            </w:r>
          </w:p>
        </w:tc>
        <w:tc>
          <w:tcPr>
            <w:tcW w:w="5126" w:type="dxa"/>
          </w:tcPr>
          <w:p w14:paraId="7CEADC2D" w14:textId="77777777" w:rsidR="006840C3" w:rsidRPr="0037213D" w:rsidRDefault="006840C3" w:rsidP="00684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lang w:val="en-US"/>
              </w:rPr>
              <w:t>Prostor</w:t>
            </w:r>
            <w:proofErr w:type="spellEnd"/>
            <w:r w:rsidRPr="0037213D">
              <w:rPr>
                <w:rFonts w:ascii="Cambria" w:eastAsia="Arial" w:hAnsi="Cambria" w:cs="Arial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lang w:val="en-US"/>
              </w:rPr>
              <w:t>koriste</w:t>
            </w:r>
            <w:proofErr w:type="spellEnd"/>
            <w:r w:rsidRPr="0037213D">
              <w:rPr>
                <w:rFonts w:ascii="Cambria" w:eastAsia="Arial" w:hAnsi="Cambria" w:cs="Arial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lang w:val="en-US"/>
              </w:rPr>
              <w:t>djelatnici</w:t>
            </w:r>
            <w:proofErr w:type="spellEnd"/>
            <w:r w:rsidRPr="0037213D">
              <w:rPr>
                <w:rFonts w:ascii="Cambria" w:eastAsia="Arial" w:hAnsi="Cambria" w:cs="Arial"/>
                <w:lang w:val="en-US"/>
              </w:rPr>
              <w:t>:</w:t>
            </w:r>
          </w:p>
          <w:p w14:paraId="2C52CEA0" w14:textId="4EB7D172" w:rsidR="006840C3" w:rsidRPr="0037213D" w:rsidRDefault="006840C3" w:rsidP="00684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6840C3" w:rsidRPr="0037213D" w14:paraId="453F77DB" w14:textId="77777777" w:rsidTr="007E0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C974197" w14:textId="7F05A27F" w:rsidR="006840C3" w:rsidRPr="0037213D" w:rsidRDefault="006840C3" w:rsidP="00BA70F1">
            <w:pPr>
              <w:spacing w:line="276" w:lineRule="auto"/>
              <w:jc w:val="both"/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1.</w:t>
            </w:r>
            <w:r w:rsidRPr="0037213D">
              <w:rPr>
                <w:rFonts w:ascii="Cambria" w:hAnsi="Cambria"/>
                <w:b w:val="0"/>
                <w:bCs w:val="0"/>
              </w:rPr>
              <w:t xml:space="preserve"> </w:t>
            </w:r>
            <w:r w:rsidR="006C25C2" w:rsidRPr="0037213D">
              <w:rPr>
                <w:rFonts w:ascii="Cambria" w:hAnsi="Cambria"/>
                <w:b w:val="0"/>
                <w:bCs w:val="0"/>
              </w:rPr>
              <w:t>U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čionica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tehničke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kulture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26" w:type="dxa"/>
          </w:tcPr>
          <w:p w14:paraId="0C1FB0A7" w14:textId="40F1B128" w:rsidR="006840C3" w:rsidRPr="0037213D" w:rsidRDefault="00ED126E" w:rsidP="00BA70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Tamara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Bobić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Franciska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Oručević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, </w:t>
            </w:r>
            <w:r w:rsidR="006840C3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Vesna </w:t>
            </w:r>
            <w:proofErr w:type="spellStart"/>
            <w:r w:rsidR="006840C3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Tišljar</w:t>
            </w:r>
            <w:proofErr w:type="spellEnd"/>
            <w:r w:rsidR="006840C3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</w:p>
          <w:p w14:paraId="21BC0603" w14:textId="108436C2" w:rsidR="006C25C2" w:rsidRPr="0037213D" w:rsidRDefault="006C25C2" w:rsidP="00BA70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</w:tc>
      </w:tr>
      <w:tr w:rsidR="006840C3" w:rsidRPr="0037213D" w14:paraId="3B65B9F0" w14:textId="77777777" w:rsidTr="007E0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EE5F370" w14:textId="77B9A385" w:rsidR="006840C3" w:rsidRPr="0037213D" w:rsidRDefault="006840C3" w:rsidP="00BA70F1">
            <w:pPr>
              <w:spacing w:line="276" w:lineRule="auto"/>
              <w:jc w:val="both"/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2.</w:t>
            </w:r>
            <w:r w:rsidRPr="0037213D">
              <w:rPr>
                <w:rFonts w:ascii="Cambria" w:hAnsi="Cambria"/>
                <w:b w:val="0"/>
                <w:bCs w:val="0"/>
              </w:rPr>
              <w:t xml:space="preserve"> </w:t>
            </w:r>
            <w:r w:rsidR="006C25C2" w:rsidRPr="0037213D">
              <w:rPr>
                <w:rFonts w:ascii="Cambria" w:hAnsi="Cambria"/>
                <w:b w:val="0"/>
                <w:bCs w:val="0"/>
              </w:rPr>
              <w:t>K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abinet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fizioterapeuta</w:t>
            </w:r>
            <w:proofErr w:type="spellEnd"/>
          </w:p>
        </w:tc>
        <w:tc>
          <w:tcPr>
            <w:tcW w:w="5126" w:type="dxa"/>
          </w:tcPr>
          <w:p w14:paraId="4E367C74" w14:textId="680C49CB" w:rsidR="006840C3" w:rsidRPr="0037213D" w:rsidRDefault="00ED126E" w:rsidP="00BA70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Mateja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Vukašinec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Franciska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Oručević</w:t>
            </w:r>
            <w:proofErr w:type="spellEnd"/>
          </w:p>
          <w:p w14:paraId="46B8D239" w14:textId="36C8BE3A" w:rsidR="006C25C2" w:rsidRPr="0037213D" w:rsidRDefault="006C25C2" w:rsidP="00BA70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</w:tc>
      </w:tr>
      <w:tr w:rsidR="006840C3" w:rsidRPr="0037213D" w14:paraId="523AA327" w14:textId="77777777" w:rsidTr="007E0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89AEEE0" w14:textId="04DC4D22" w:rsidR="006840C3" w:rsidRPr="0037213D" w:rsidRDefault="006840C3" w:rsidP="00BA70F1">
            <w:pPr>
              <w:spacing w:line="276" w:lineRule="auto"/>
              <w:jc w:val="both"/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3.</w:t>
            </w:r>
            <w:r w:rsidRPr="0037213D">
              <w:rPr>
                <w:rFonts w:ascii="Cambria" w:hAnsi="Cambria"/>
                <w:b w:val="0"/>
                <w:bCs w:val="0"/>
              </w:rPr>
              <w:t xml:space="preserve"> </w:t>
            </w:r>
            <w:r w:rsidR="006C25C2" w:rsidRPr="0037213D">
              <w:rPr>
                <w:rFonts w:ascii="Cambria" w:hAnsi="Cambria"/>
                <w:b w:val="0"/>
                <w:bCs w:val="0"/>
              </w:rPr>
              <w:t>D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idaktička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posudionica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26" w:type="dxa"/>
          </w:tcPr>
          <w:p w14:paraId="0BE92690" w14:textId="77777777" w:rsidR="006C25C2" w:rsidRPr="0037213D" w:rsidRDefault="00ED126E" w:rsidP="00ED12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Jelena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Klopotan</w:t>
            </w:r>
            <w:proofErr w:type="spellEnd"/>
          </w:p>
          <w:p w14:paraId="7ACAD42C" w14:textId="3B356ED1" w:rsidR="00ED126E" w:rsidRPr="0037213D" w:rsidRDefault="00ED126E" w:rsidP="00ED12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</w:tc>
      </w:tr>
      <w:tr w:rsidR="006840C3" w:rsidRPr="0037213D" w14:paraId="6DED174C" w14:textId="77777777" w:rsidTr="007E0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D735F33" w14:textId="75B08729" w:rsidR="006840C3" w:rsidRPr="0037213D" w:rsidRDefault="006840C3" w:rsidP="00BA70F1">
            <w:pPr>
              <w:spacing w:line="276" w:lineRule="auto"/>
              <w:jc w:val="both"/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5. </w:t>
            </w:r>
            <w:proofErr w:type="spellStart"/>
            <w:r w:rsidR="006C25C2"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U</w:t>
            </w: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čionica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="006C575F"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-</w:t>
            </w:r>
            <w:r w:rsidR="00F00D8A"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575F"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lijevo</w:t>
            </w:r>
            <w:proofErr w:type="spellEnd"/>
            <w:r w:rsidR="006C575F"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 u </w:t>
            </w:r>
            <w:proofErr w:type="spellStart"/>
            <w:r w:rsidR="006C575F"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prizemlju</w:t>
            </w:r>
            <w:proofErr w:type="spellEnd"/>
            <w:r w:rsidR="006C575F"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00D8A"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klub</w:t>
            </w:r>
            <w:r w:rsidR="006C575F"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5126" w:type="dxa"/>
          </w:tcPr>
          <w:p w14:paraId="42A8334C" w14:textId="77777777" w:rsidR="002E7AE7" w:rsidRPr="0037213D" w:rsidRDefault="002E7AE7" w:rsidP="002E7A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Svi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djelatnici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ovisno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potrebama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rada</w:t>
            </w:r>
            <w:proofErr w:type="spellEnd"/>
          </w:p>
          <w:p w14:paraId="2E181BBE" w14:textId="4A9BDF41" w:rsidR="006C25C2" w:rsidRPr="0037213D" w:rsidRDefault="006C25C2" w:rsidP="00ED12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</w:tc>
      </w:tr>
      <w:tr w:rsidR="006840C3" w:rsidRPr="0037213D" w14:paraId="32654033" w14:textId="77777777" w:rsidTr="007E0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BA39F31" w14:textId="7215BD3D" w:rsidR="006840C3" w:rsidRPr="0037213D" w:rsidRDefault="006840C3" w:rsidP="00BA70F1">
            <w:pPr>
              <w:spacing w:line="276" w:lineRule="auto"/>
              <w:jc w:val="both"/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6. </w:t>
            </w:r>
            <w:proofErr w:type="spellStart"/>
            <w:r w:rsidR="006C25C2"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L</w:t>
            </w: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ogopedski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kabinet</w:t>
            </w:r>
            <w:proofErr w:type="spellEnd"/>
          </w:p>
        </w:tc>
        <w:tc>
          <w:tcPr>
            <w:tcW w:w="5126" w:type="dxa"/>
          </w:tcPr>
          <w:p w14:paraId="45907027" w14:textId="77777777" w:rsidR="006840C3" w:rsidRPr="0037213D" w:rsidRDefault="006840C3" w:rsidP="00BA70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Martina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Galeković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Nataša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Šunić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Vargec</w:t>
            </w:r>
            <w:proofErr w:type="spellEnd"/>
          </w:p>
          <w:p w14:paraId="0F1EF9E3" w14:textId="54EA8F83" w:rsidR="006C25C2" w:rsidRPr="0037213D" w:rsidRDefault="006C25C2" w:rsidP="00BA70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</w:tc>
      </w:tr>
      <w:tr w:rsidR="006840C3" w:rsidRPr="0037213D" w14:paraId="0382E892" w14:textId="77777777" w:rsidTr="007E0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15CA9FC" w14:textId="5C7D2CF3" w:rsidR="006840C3" w:rsidRPr="0037213D" w:rsidRDefault="006840C3" w:rsidP="00BA70F1">
            <w:pPr>
              <w:spacing w:line="276" w:lineRule="auto"/>
              <w:jc w:val="both"/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7. </w:t>
            </w:r>
            <w:proofErr w:type="spellStart"/>
            <w:r w:rsidR="006C25C2"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K</w:t>
            </w:r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abinet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edukacijskog</w:t>
            </w:r>
            <w:proofErr w:type="spellEnd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b w:val="0"/>
                <w:bCs w:val="0"/>
                <w:sz w:val="20"/>
                <w:szCs w:val="20"/>
                <w:lang w:val="en-US"/>
              </w:rPr>
              <w:t>rehabilitatora</w:t>
            </w:r>
            <w:proofErr w:type="spellEnd"/>
          </w:p>
        </w:tc>
        <w:tc>
          <w:tcPr>
            <w:tcW w:w="5126" w:type="dxa"/>
          </w:tcPr>
          <w:p w14:paraId="0827FABB" w14:textId="18CA891E" w:rsidR="006840C3" w:rsidRPr="0037213D" w:rsidRDefault="006840C3" w:rsidP="00BA70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Vesna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Tišljar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, Melita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Baldaš</w:t>
            </w:r>
            <w:proofErr w:type="spellEnd"/>
            <w:r w:rsidR="002E7AE7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</w:p>
          <w:p w14:paraId="0AF21100" w14:textId="512B60A8" w:rsidR="006C25C2" w:rsidRPr="0037213D" w:rsidRDefault="006C25C2" w:rsidP="00BA70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</w:tc>
      </w:tr>
    </w:tbl>
    <w:p w14:paraId="0E0560E8" w14:textId="77777777" w:rsidR="009313F8" w:rsidRPr="0037213D" w:rsidRDefault="009313F8" w:rsidP="009251E6">
      <w:pPr>
        <w:spacing w:line="240" w:lineRule="auto"/>
        <w:jc w:val="both"/>
        <w:rPr>
          <w:rFonts w:ascii="Cambria" w:eastAsia="Arial" w:hAnsi="Cambria" w:cs="Arial"/>
          <w:b/>
          <w:bCs/>
          <w:sz w:val="20"/>
          <w:szCs w:val="20"/>
          <w:lang w:val="en-US"/>
        </w:rPr>
      </w:pPr>
    </w:p>
    <w:p w14:paraId="67E1B9A9" w14:textId="77777777" w:rsidR="005B52F8" w:rsidRDefault="005B52F8" w:rsidP="00406684">
      <w:pPr>
        <w:spacing w:line="240" w:lineRule="auto"/>
        <w:jc w:val="center"/>
        <w:rPr>
          <w:rFonts w:ascii="Cambria" w:eastAsia="Arial" w:hAnsi="Cambria" w:cs="Arial"/>
          <w:b/>
          <w:bCs/>
          <w:sz w:val="24"/>
          <w:szCs w:val="24"/>
          <w:lang w:val="en-US"/>
        </w:rPr>
      </w:pPr>
    </w:p>
    <w:p w14:paraId="52B6EFD0" w14:textId="599C7EB4" w:rsidR="00406684" w:rsidRPr="00406684" w:rsidRDefault="00C64F20" w:rsidP="005B52F8">
      <w:pPr>
        <w:spacing w:line="240" w:lineRule="auto"/>
        <w:jc w:val="center"/>
        <w:rPr>
          <w:rFonts w:ascii="Cambria" w:eastAsia="Arial" w:hAnsi="Cambria" w:cs="Arial"/>
          <w:b/>
          <w:bCs/>
          <w:sz w:val="24"/>
          <w:szCs w:val="24"/>
          <w:lang w:val="en-US"/>
        </w:rPr>
      </w:pPr>
      <w:r w:rsidRPr="00827591">
        <w:rPr>
          <w:rFonts w:ascii="Cambria" w:eastAsia="Arial" w:hAnsi="Cambria" w:cs="Arial"/>
          <w:b/>
          <w:bCs/>
          <w:sz w:val="24"/>
          <w:szCs w:val="24"/>
          <w:lang w:val="en-US"/>
        </w:rPr>
        <w:t>7. SADRŽAJ RADA S KORISNICIMA</w:t>
      </w:r>
    </w:p>
    <w:p w14:paraId="1A0B4402" w14:textId="77777777" w:rsidR="005B52F8" w:rsidRDefault="005B52F8" w:rsidP="008C3BBC">
      <w:pPr>
        <w:spacing w:line="240" w:lineRule="auto"/>
        <w:jc w:val="both"/>
        <w:rPr>
          <w:rFonts w:ascii="Cambria" w:eastAsia="Arial" w:hAnsi="Cambria" w:cs="Arial"/>
          <w:lang w:val="en-US"/>
        </w:rPr>
      </w:pPr>
    </w:p>
    <w:p w14:paraId="4D4C9CC4" w14:textId="11FC6069" w:rsidR="009138BF" w:rsidRPr="0037213D" w:rsidRDefault="008C3BBC" w:rsidP="008C3BBC">
      <w:pPr>
        <w:spacing w:line="240" w:lineRule="auto"/>
        <w:jc w:val="both"/>
        <w:rPr>
          <w:rFonts w:ascii="Cambria" w:eastAsia="Arial" w:hAnsi="Cambria" w:cs="Arial"/>
          <w:lang w:val="en-US"/>
        </w:rPr>
      </w:pPr>
      <w:proofErr w:type="spellStart"/>
      <w:r w:rsidRPr="0037213D">
        <w:rPr>
          <w:rFonts w:ascii="Cambria" w:eastAsia="Arial" w:hAnsi="Cambria" w:cs="Arial"/>
          <w:lang w:val="en-US"/>
        </w:rPr>
        <w:t>Centar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za </w:t>
      </w:r>
      <w:proofErr w:type="spellStart"/>
      <w:r w:rsidRPr="0037213D">
        <w:rPr>
          <w:rFonts w:ascii="Cambria" w:eastAsia="Arial" w:hAnsi="Cambria" w:cs="Arial"/>
          <w:lang w:val="en-US"/>
        </w:rPr>
        <w:t>odgoj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lang w:val="en-US"/>
        </w:rPr>
        <w:t>i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lang w:val="en-US"/>
        </w:rPr>
        <w:t>obrazovanje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lang w:val="en-US"/>
        </w:rPr>
        <w:t>Velika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lang w:val="en-US"/>
        </w:rPr>
        <w:t>Gorica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lang w:val="en-US"/>
        </w:rPr>
        <w:t>korisnicima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lang w:val="en-US"/>
        </w:rPr>
        <w:t>usluge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="00326644" w:rsidRPr="0037213D">
        <w:rPr>
          <w:rFonts w:ascii="Cambria" w:eastAsia="Arial" w:hAnsi="Cambria" w:cs="Arial"/>
          <w:lang w:val="en-US"/>
        </w:rPr>
        <w:t>p</w:t>
      </w:r>
      <w:r w:rsidRPr="0037213D">
        <w:rPr>
          <w:rFonts w:ascii="Cambria" w:eastAsia="Arial" w:hAnsi="Cambria" w:cs="Arial"/>
          <w:lang w:val="en-US"/>
        </w:rPr>
        <w:t>sihosocijalna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lang w:val="en-US"/>
        </w:rPr>
        <w:t>podrška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lang w:val="en-US"/>
        </w:rPr>
        <w:t>pruža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lang w:val="en-US"/>
        </w:rPr>
        <w:t>mogućnost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lang w:val="en-US"/>
        </w:rPr>
        <w:t>provođenja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lang w:val="en-US"/>
        </w:rPr>
        <w:t>sljedećih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lang w:val="en-US"/>
        </w:rPr>
        <w:t>aktivnosti</w:t>
      </w:r>
      <w:proofErr w:type="spellEnd"/>
      <w:r w:rsidRPr="0037213D">
        <w:rPr>
          <w:rFonts w:ascii="Cambria" w:eastAsia="Arial" w:hAnsi="Cambria" w:cs="Arial"/>
          <w:lang w:val="en-US"/>
        </w:rPr>
        <w:t>:</w:t>
      </w:r>
    </w:p>
    <w:tbl>
      <w:tblPr>
        <w:tblStyle w:val="Svijetlatablicareetke1"/>
        <w:tblW w:w="10774" w:type="dxa"/>
        <w:tblInd w:w="-856" w:type="dxa"/>
        <w:tblLook w:val="04A0" w:firstRow="1" w:lastRow="0" w:firstColumn="1" w:lastColumn="0" w:noHBand="0" w:noVBand="1"/>
      </w:tblPr>
      <w:tblGrid>
        <w:gridCol w:w="1558"/>
        <w:gridCol w:w="5481"/>
        <w:gridCol w:w="1495"/>
        <w:gridCol w:w="2240"/>
      </w:tblGrid>
      <w:tr w:rsidR="009138BF" w:rsidRPr="0037213D" w14:paraId="18661B25" w14:textId="77777777" w:rsidTr="00B00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4767E933" w14:textId="77777777" w:rsidR="009138BF" w:rsidRPr="0037213D" w:rsidRDefault="009138BF" w:rsidP="00B009FC">
            <w:pPr>
              <w:jc w:val="center"/>
              <w:rPr>
                <w:rFonts w:ascii="Cambria" w:eastAsia="Arial" w:hAnsi="Cambria" w:cs="Arial"/>
                <w:lang w:val="en-US"/>
              </w:rPr>
            </w:pPr>
            <w:r w:rsidRPr="0037213D">
              <w:rPr>
                <w:rFonts w:ascii="Cambria" w:eastAsia="Arial" w:hAnsi="Cambria" w:cs="Arial"/>
                <w:lang w:val="en-US"/>
              </w:rPr>
              <w:t xml:space="preserve">Rad s </w:t>
            </w:r>
            <w:proofErr w:type="spellStart"/>
            <w:r w:rsidRPr="0037213D">
              <w:rPr>
                <w:rFonts w:ascii="Cambria" w:eastAsia="Arial" w:hAnsi="Cambria" w:cs="Arial"/>
                <w:lang w:val="en-US"/>
              </w:rPr>
              <w:t>korisnicima</w:t>
            </w:r>
            <w:proofErr w:type="spellEnd"/>
            <w:r w:rsidRPr="0037213D">
              <w:rPr>
                <w:rFonts w:ascii="Cambria" w:eastAsia="Arial" w:hAnsi="Cambria" w:cs="Arial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lang w:val="en-US"/>
              </w:rPr>
              <w:t>usluge</w:t>
            </w:r>
            <w:proofErr w:type="spellEnd"/>
            <w:r w:rsidRPr="0037213D">
              <w:rPr>
                <w:rFonts w:ascii="Cambria" w:eastAsia="Arial" w:hAnsi="Cambria" w:cs="Arial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lang w:val="en-US"/>
              </w:rPr>
              <w:t>psihosocijalne</w:t>
            </w:r>
            <w:proofErr w:type="spellEnd"/>
            <w:r w:rsidRPr="0037213D">
              <w:rPr>
                <w:rFonts w:ascii="Cambria" w:eastAsia="Arial" w:hAnsi="Cambria" w:cs="Arial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lang w:val="en-US"/>
              </w:rPr>
              <w:t>podrške</w:t>
            </w:r>
            <w:proofErr w:type="spellEnd"/>
          </w:p>
          <w:p w14:paraId="786A12F4" w14:textId="77777777" w:rsidR="009138BF" w:rsidRPr="0037213D" w:rsidRDefault="009138BF" w:rsidP="00B009FC">
            <w:pPr>
              <w:jc w:val="center"/>
              <w:rPr>
                <w:rFonts w:ascii="Cambria" w:eastAsia="Arial" w:hAnsi="Cambria" w:cs="Arial"/>
                <w:lang w:val="en-US"/>
              </w:rPr>
            </w:pPr>
          </w:p>
        </w:tc>
      </w:tr>
      <w:tr w:rsidR="009138BF" w:rsidRPr="0037213D" w14:paraId="4A8C6ADD" w14:textId="77777777" w:rsidTr="0093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202C21B3" w14:textId="77777777" w:rsidR="009138BF" w:rsidRPr="0037213D" w:rsidRDefault="009138BF" w:rsidP="00B009FC">
            <w:pPr>
              <w:jc w:val="center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Naziv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aktivnosti</w:t>
            </w:r>
            <w:proofErr w:type="spellEnd"/>
          </w:p>
        </w:tc>
        <w:tc>
          <w:tcPr>
            <w:tcW w:w="5481" w:type="dxa"/>
          </w:tcPr>
          <w:p w14:paraId="58159FE6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b/>
                <w:bCs/>
                <w:sz w:val="20"/>
                <w:szCs w:val="20"/>
                <w:lang w:val="en-US"/>
              </w:rPr>
              <w:t>Sadržaj</w:t>
            </w:r>
            <w:proofErr w:type="spellEnd"/>
            <w:r w:rsidRPr="0037213D">
              <w:rPr>
                <w:rFonts w:ascii="Cambria" w:eastAsia="Arial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b/>
                <w:bCs/>
                <w:sz w:val="20"/>
                <w:szCs w:val="20"/>
                <w:lang w:val="en-US"/>
              </w:rPr>
              <w:t>rada</w:t>
            </w:r>
            <w:proofErr w:type="spellEnd"/>
          </w:p>
        </w:tc>
        <w:tc>
          <w:tcPr>
            <w:tcW w:w="1495" w:type="dxa"/>
          </w:tcPr>
          <w:p w14:paraId="50A42C85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b/>
                <w:bCs/>
                <w:sz w:val="20"/>
                <w:szCs w:val="20"/>
                <w:lang w:val="en-US"/>
              </w:rPr>
              <w:t>Nositelj</w:t>
            </w:r>
            <w:proofErr w:type="spellEnd"/>
            <w:r w:rsidRPr="0037213D">
              <w:rPr>
                <w:rFonts w:ascii="Cambria" w:eastAsia="Arial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b/>
                <w:bCs/>
                <w:sz w:val="20"/>
                <w:szCs w:val="20"/>
                <w:lang w:val="en-US"/>
              </w:rPr>
              <w:t>aktivnosti</w:t>
            </w:r>
            <w:proofErr w:type="spellEnd"/>
          </w:p>
        </w:tc>
        <w:tc>
          <w:tcPr>
            <w:tcW w:w="2240" w:type="dxa"/>
          </w:tcPr>
          <w:p w14:paraId="454CCEB8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b/>
                <w:bCs/>
                <w:sz w:val="20"/>
                <w:szCs w:val="20"/>
                <w:lang w:val="en-US"/>
              </w:rPr>
              <w:t>Način</w:t>
            </w:r>
            <w:proofErr w:type="spellEnd"/>
            <w:r w:rsidRPr="0037213D">
              <w:rPr>
                <w:rFonts w:ascii="Cambria" w:eastAsia="Arial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b/>
                <w:bCs/>
                <w:sz w:val="20"/>
                <w:szCs w:val="20"/>
                <w:lang w:val="en-US"/>
              </w:rPr>
              <w:t>provođenja</w:t>
            </w:r>
            <w:proofErr w:type="spellEnd"/>
            <w:r w:rsidRPr="0037213D">
              <w:rPr>
                <w:rFonts w:ascii="Cambria" w:eastAsia="Arial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b/>
                <w:bCs/>
                <w:sz w:val="20"/>
                <w:szCs w:val="20"/>
                <w:lang w:val="en-US"/>
              </w:rPr>
              <w:t>aktivnosti</w:t>
            </w:r>
            <w:proofErr w:type="spellEnd"/>
          </w:p>
          <w:p w14:paraId="2EA351F8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138BF" w:rsidRPr="0037213D" w14:paraId="5A9FEB1A" w14:textId="77777777" w:rsidTr="0093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07EC7CFA" w14:textId="77777777" w:rsidR="009138BF" w:rsidRPr="0037213D" w:rsidRDefault="009138BF" w:rsidP="00B009FC">
            <w:pPr>
              <w:jc w:val="center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Odgoj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edukacijska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rehabilitacija</w:t>
            </w:r>
            <w:proofErr w:type="spellEnd"/>
          </w:p>
        </w:tc>
        <w:tc>
          <w:tcPr>
            <w:tcW w:w="5481" w:type="dxa"/>
          </w:tcPr>
          <w:p w14:paraId="16832A63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usvajanje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motoričkih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praktično-osobnih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vještina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</w:p>
          <w:p w14:paraId="40FDC7D8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usvajanje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spoznajno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društvenih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vještina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</w:p>
          <w:p w14:paraId="62E885EE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korištenje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komunikacijskih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vještina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, </w:t>
            </w:r>
          </w:p>
          <w:p w14:paraId="051BA3A7" w14:textId="26A431DD" w:rsidR="009313F8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usvajanje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matematičko-praktičnih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znanja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njihova</w:t>
            </w:r>
            <w:proofErr w:type="spellEnd"/>
            <w:r w:rsidR="009313F8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13F8">
              <w:rPr>
                <w:rFonts w:ascii="Cambria" w:eastAsia="Arial" w:hAnsi="Cambria" w:cs="Arial"/>
                <w:sz w:val="20"/>
                <w:szCs w:val="20"/>
                <w:lang w:val="en-US"/>
              </w:rPr>
              <w:t>primjena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r w:rsidR="009313F8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</w:p>
          <w:p w14:paraId="4CD97B3D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razvijanje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interesno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kreativnih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aktivnosti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</w:p>
          <w:p w14:paraId="4E59BD1C" w14:textId="64D6A25F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emocionalni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razvoj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usvajanje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socijalno</w:t>
            </w:r>
            <w:proofErr w:type="spellEnd"/>
            <w:r w:rsidR="009313F8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13F8">
              <w:rPr>
                <w:rFonts w:ascii="Cambria" w:eastAsia="Arial" w:hAnsi="Cambria" w:cs="Arial"/>
                <w:sz w:val="20"/>
                <w:szCs w:val="20"/>
                <w:lang w:val="en-US"/>
              </w:rPr>
              <w:t>vrijednosnog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</w:p>
          <w:p w14:paraId="63B8AEDD" w14:textId="2F5336F0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sustava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</w:p>
          <w:p w14:paraId="3F19505E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razvijanje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grupnih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odnosa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prihvaćanje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suradnje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</w:p>
          <w:p w14:paraId="492CF832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zajedništva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prevladavanje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sukoba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; </w:t>
            </w:r>
          </w:p>
          <w:p w14:paraId="5D3A6C08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odnos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prema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okolini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društvenim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vrijednostima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šire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</w:p>
          <w:p w14:paraId="254F4EE4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zajednice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</w:p>
          <w:p w14:paraId="6E924E74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razvijanje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pozitivnog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stava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prema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okolini</w:t>
            </w:r>
            <w:proofErr w:type="spellEnd"/>
          </w:p>
          <w:p w14:paraId="7DD898DF" w14:textId="61A834BC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razvijanje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pozitivnog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aktivnog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odnosa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prema</w:t>
            </w:r>
            <w:proofErr w:type="spellEnd"/>
            <w:r w:rsidR="009313F8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13F8">
              <w:rPr>
                <w:rFonts w:ascii="Cambria" w:eastAsia="Arial" w:hAnsi="Cambria" w:cs="Arial"/>
                <w:sz w:val="20"/>
                <w:szCs w:val="20"/>
                <w:lang w:val="en-US"/>
              </w:rPr>
              <w:t>društvenim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</w:p>
          <w:p w14:paraId="607D56A9" w14:textId="77777777" w:rsidR="002C63B7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5B52F8">
              <w:rPr>
                <w:rFonts w:ascii="Cambria" w:eastAsia="Arial" w:hAnsi="Cambria" w:cs="Arial"/>
                <w:sz w:val="20"/>
                <w:szCs w:val="20"/>
                <w:lang w:val="en-US"/>
              </w:rPr>
              <w:t>v</w:t>
            </w: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rijednostima</w:t>
            </w:r>
            <w:proofErr w:type="spellEnd"/>
          </w:p>
          <w:p w14:paraId="7B3B67D5" w14:textId="3D3CCC7B" w:rsidR="005B52F8" w:rsidRPr="0037213D" w:rsidRDefault="005B52F8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310B49FF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Rehabilitator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ili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odgajatelj</w:t>
            </w:r>
            <w:proofErr w:type="spellEnd"/>
          </w:p>
        </w:tc>
        <w:tc>
          <w:tcPr>
            <w:tcW w:w="2240" w:type="dxa"/>
          </w:tcPr>
          <w:p w14:paraId="1922799B" w14:textId="277831F6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Individualno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138BF" w:rsidRPr="0037213D" w14:paraId="5D7719BB" w14:textId="77777777" w:rsidTr="0093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40B1C56" w14:textId="77777777" w:rsidR="009138BF" w:rsidRPr="0037213D" w:rsidRDefault="009138BF" w:rsidP="00B009FC">
            <w:pPr>
              <w:jc w:val="center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lastRenderedPageBreak/>
              <w:t>Logopedska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terapija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logopedske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vježbe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481" w:type="dxa"/>
          </w:tcPr>
          <w:p w14:paraId="794AEB8D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prevenciju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dijagnostiku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tretman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poremećaja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</w:p>
          <w:p w14:paraId="4A3B7808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predverbalne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verbalne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neverbalne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komunikacije</w:t>
            </w:r>
            <w:proofErr w:type="spellEnd"/>
          </w:p>
          <w:p w14:paraId="6678B5D4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rehabilitaciju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jezično-govornih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vještina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odabir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</w:p>
          <w:p w14:paraId="3FE46793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primjenu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alternativnih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oblika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komunikacije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.</w:t>
            </w:r>
          </w:p>
          <w:p w14:paraId="386638E9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procjenu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govorno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jezične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komunikacije</w:t>
            </w:r>
            <w:proofErr w:type="spellEnd"/>
          </w:p>
          <w:p w14:paraId="44A21990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razvoj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fine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motorike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grafomotorike</w:t>
            </w:r>
            <w:proofErr w:type="spellEnd"/>
          </w:p>
          <w:p w14:paraId="19BB77C4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oblikovanje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automatizacija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pravilnog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izgovora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</w:p>
          <w:p w14:paraId="47EE547F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glasova</w:t>
            </w:r>
            <w:proofErr w:type="spellEnd"/>
          </w:p>
          <w:p w14:paraId="1D2C721E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poticanje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sposobnosti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imitacije</w:t>
            </w:r>
            <w:proofErr w:type="spellEnd"/>
          </w:p>
          <w:p w14:paraId="4D22A48A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razvoj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vizualne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percepcije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vizualnog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pamćenja</w:t>
            </w:r>
            <w:proofErr w:type="spellEnd"/>
          </w:p>
          <w:p w14:paraId="450F3273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razvoj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radne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memorije</w:t>
            </w:r>
            <w:proofErr w:type="spellEnd"/>
          </w:p>
          <w:p w14:paraId="730F4A54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razvoj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glasovne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slogovne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analize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sinteze</w:t>
            </w:r>
            <w:proofErr w:type="spellEnd"/>
          </w:p>
          <w:p w14:paraId="2CA36F94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razvoj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čitalačkih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vještina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vještina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pisanja</w:t>
            </w:r>
            <w:proofErr w:type="spellEnd"/>
          </w:p>
          <w:p w14:paraId="14FC4C5F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razvoj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leksičko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gramatičkog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aspekta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jezika</w:t>
            </w:r>
            <w:proofErr w:type="spellEnd"/>
          </w:p>
          <w:p w14:paraId="2E0A968E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razvoj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funkcionalne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svakodnevne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komunikacije</w:t>
            </w:r>
            <w:proofErr w:type="spellEnd"/>
          </w:p>
          <w:p w14:paraId="673E8858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poticanje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neverbalnih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vještina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komunikacije</w:t>
            </w:r>
            <w:proofErr w:type="spellEnd"/>
          </w:p>
          <w:p w14:paraId="1896E251" w14:textId="77777777" w:rsidR="00827591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povećanje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pojmovnika</w:t>
            </w:r>
            <w:proofErr w:type="spellEnd"/>
          </w:p>
          <w:p w14:paraId="084ECC23" w14:textId="43727247" w:rsidR="005B52F8" w:rsidRPr="0037213D" w:rsidRDefault="005B52F8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51FA0247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Logoped</w:t>
            </w:r>
            <w:proofErr w:type="spellEnd"/>
          </w:p>
        </w:tc>
        <w:tc>
          <w:tcPr>
            <w:tcW w:w="2240" w:type="dxa"/>
          </w:tcPr>
          <w:p w14:paraId="7F363408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Individualno</w:t>
            </w:r>
            <w:proofErr w:type="spellEnd"/>
          </w:p>
        </w:tc>
      </w:tr>
      <w:tr w:rsidR="009138BF" w:rsidRPr="0037213D" w14:paraId="51DC8343" w14:textId="77777777" w:rsidTr="005B52F8">
        <w:trPr>
          <w:trHeight w:val="4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bottom w:val="single" w:sz="4" w:space="0" w:color="BFBFBF" w:themeColor="background1" w:themeShade="BF"/>
            </w:tcBorders>
          </w:tcPr>
          <w:p w14:paraId="3D22FA78" w14:textId="77777777" w:rsidR="009138BF" w:rsidRPr="0037213D" w:rsidRDefault="009138BF" w:rsidP="00B009FC">
            <w:pPr>
              <w:jc w:val="center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Terapija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senzorne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integracije</w:t>
            </w:r>
            <w:proofErr w:type="spellEnd"/>
          </w:p>
        </w:tc>
        <w:tc>
          <w:tcPr>
            <w:tcW w:w="5481" w:type="dxa"/>
            <w:tcBorders>
              <w:bottom w:val="single" w:sz="4" w:space="0" w:color="BFBFBF" w:themeColor="background1" w:themeShade="BF"/>
            </w:tcBorders>
          </w:tcPr>
          <w:p w14:paraId="01EF97C7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primjenu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senzoričkih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iskustava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kroz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igru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djetetu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</w:p>
          <w:p w14:paraId="5F9E5A06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smislene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primjerene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aktivnosti</w:t>
            </w:r>
            <w:proofErr w:type="spellEnd"/>
          </w:p>
          <w:p w14:paraId="58F082E1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sudjelovanje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djeteta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igri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smislenim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aktivnostima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</w:p>
          <w:p w14:paraId="1DD9D565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te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primjereno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osiguravanje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aktivnosti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bogatih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</w:p>
          <w:p w14:paraId="48DC4D7F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proprioceptivnim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vestibularnim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taktilnim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</w:p>
          <w:p w14:paraId="4695D7C1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podražajima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</w:p>
          <w:p w14:paraId="7D82E00D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normaliziranje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senzorne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registracije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obrade</w:t>
            </w:r>
            <w:proofErr w:type="spellEnd"/>
          </w:p>
          <w:p w14:paraId="20DA43DE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promjena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razine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osjetljivosti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na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podražaj</w:t>
            </w:r>
            <w:proofErr w:type="spellEnd"/>
          </w:p>
          <w:p w14:paraId="706A59E9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reguliranje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aktiviteta</w:t>
            </w:r>
            <w:proofErr w:type="spellEnd"/>
          </w:p>
          <w:p w14:paraId="3B083DAD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iniciranje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nastajanje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ideja</w:t>
            </w:r>
            <w:proofErr w:type="spellEnd"/>
          </w:p>
          <w:p w14:paraId="4632DD67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poboljšanje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motoričkog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planiranja</w:t>
            </w:r>
            <w:proofErr w:type="spellEnd"/>
          </w:p>
          <w:p w14:paraId="2864A42B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organiziranje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ponašanje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komunikativnost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,  </w:t>
            </w:r>
          </w:p>
          <w:p w14:paraId="37FAC0BE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socijabilnost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emocionalni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odgovori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)</w:t>
            </w:r>
          </w:p>
          <w:p w14:paraId="29C0F890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unaprjeđenje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igre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učenja</w:t>
            </w:r>
            <w:proofErr w:type="spellEnd"/>
          </w:p>
          <w:p w14:paraId="6B0C8759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povećanje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samopouzdanja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samopoštovanja</w:t>
            </w:r>
            <w:proofErr w:type="spellEnd"/>
          </w:p>
          <w:p w14:paraId="5AB155C5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unaprjeđenje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brige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o 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zdravlje</w:t>
            </w:r>
            <w:proofErr w:type="spellEnd"/>
            <w:proofErr w:type="gram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</w:p>
          <w:p w14:paraId="512A1559" w14:textId="23DA4713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stjecanje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senzornih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motoričkih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vještina</w:t>
            </w:r>
            <w:proofErr w:type="spellEnd"/>
          </w:p>
        </w:tc>
        <w:tc>
          <w:tcPr>
            <w:tcW w:w="1495" w:type="dxa"/>
            <w:tcBorders>
              <w:bottom w:val="single" w:sz="4" w:space="0" w:color="BFBFBF" w:themeColor="background1" w:themeShade="BF"/>
            </w:tcBorders>
          </w:tcPr>
          <w:p w14:paraId="5681CF39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Terapeut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senzorne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integracije</w:t>
            </w:r>
            <w:proofErr w:type="spellEnd"/>
          </w:p>
        </w:tc>
        <w:tc>
          <w:tcPr>
            <w:tcW w:w="2240" w:type="dxa"/>
            <w:tcBorders>
              <w:bottom w:val="single" w:sz="4" w:space="0" w:color="BFBFBF" w:themeColor="background1" w:themeShade="BF"/>
            </w:tcBorders>
          </w:tcPr>
          <w:p w14:paraId="4CF79A05" w14:textId="20AF726B" w:rsidR="009138BF" w:rsidRPr="0037213D" w:rsidRDefault="002C7064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r w:rsidR="009138BF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ndividualno</w:t>
            </w:r>
            <w:proofErr w:type="spellEnd"/>
          </w:p>
        </w:tc>
      </w:tr>
      <w:tr w:rsidR="00B0284C" w:rsidRPr="0037213D" w14:paraId="179C6EE2" w14:textId="77777777" w:rsidTr="00827591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BFBFBF" w:themeColor="background1" w:themeShade="BF"/>
            </w:tcBorders>
          </w:tcPr>
          <w:p w14:paraId="23F33D5D" w14:textId="337B1036" w:rsidR="00B0284C" w:rsidRPr="0037213D" w:rsidRDefault="00B0284C" w:rsidP="00B009FC">
            <w:pPr>
              <w:jc w:val="center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Psihološka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podrška</w:t>
            </w:r>
            <w:proofErr w:type="spellEnd"/>
          </w:p>
        </w:tc>
        <w:tc>
          <w:tcPr>
            <w:tcW w:w="5481" w:type="dxa"/>
            <w:tcBorders>
              <w:top w:val="single" w:sz="4" w:space="0" w:color="BFBFBF" w:themeColor="background1" w:themeShade="BF"/>
            </w:tcBorders>
          </w:tcPr>
          <w:p w14:paraId="78AEEF74" w14:textId="7337ADFE" w:rsidR="00BB40A3" w:rsidRPr="0037213D" w:rsidRDefault="00BB40A3" w:rsidP="00BB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pružanje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podrške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7BC1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pomoći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razdoblju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adaptacije</w:t>
            </w:r>
            <w:proofErr w:type="spellEnd"/>
          </w:p>
          <w:p w14:paraId="6A2535DD" w14:textId="2A985CD3" w:rsidR="009136D2" w:rsidRPr="0037213D" w:rsidRDefault="00BB40A3" w:rsidP="00913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psihologijska</w:t>
            </w:r>
            <w:proofErr w:type="spellEnd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obrada</w:t>
            </w:r>
            <w:proofErr w:type="spellEnd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korisnika</w:t>
            </w:r>
            <w:proofErr w:type="spellEnd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utvrđivanje</w:t>
            </w:r>
            <w:proofErr w:type="spellEnd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inicijalnog</w:t>
            </w:r>
            <w:proofErr w:type="spellEnd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stanja</w:t>
            </w:r>
            <w:proofErr w:type="spellEnd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r w:rsidR="00547BC1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-</w:t>
            </w:r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kognitivnog</w:t>
            </w:r>
            <w:proofErr w:type="spellEnd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, socio-</w:t>
            </w:r>
            <w:proofErr w:type="spellStart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emocionalnog</w:t>
            </w:r>
            <w:proofErr w:type="spellEnd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funkcionalnog</w:t>
            </w:r>
            <w:proofErr w:type="spellEnd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utvrđivanje</w:t>
            </w:r>
            <w:proofErr w:type="spellEnd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stupnja</w:t>
            </w:r>
            <w:proofErr w:type="spellEnd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potrebne</w:t>
            </w:r>
            <w:proofErr w:type="spellEnd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podrške</w:t>
            </w:r>
            <w:proofErr w:type="spellEnd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praćenje</w:t>
            </w:r>
            <w:proofErr w:type="spellEnd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evaluacija</w:t>
            </w:r>
            <w:proofErr w:type="spellEnd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)</w:t>
            </w:r>
          </w:p>
          <w:p w14:paraId="0D29C789" w14:textId="193C778F" w:rsidR="00BB40A3" w:rsidRPr="0037213D" w:rsidRDefault="00BB40A3" w:rsidP="00BB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psihološko</w:t>
            </w:r>
            <w:proofErr w:type="spellEnd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osnaživanje</w:t>
            </w:r>
            <w:proofErr w:type="spellEnd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36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korisnika</w:t>
            </w:r>
            <w:proofErr w:type="spellEnd"/>
          </w:p>
          <w:p w14:paraId="16D87A8F" w14:textId="620843AB" w:rsidR="00BB40A3" w:rsidRPr="0037213D" w:rsidRDefault="00BB40A3" w:rsidP="00BB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prevencija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rizičnog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ponašanja</w:t>
            </w:r>
            <w:proofErr w:type="spellEnd"/>
          </w:p>
          <w:p w14:paraId="09E284BD" w14:textId="439687E1" w:rsidR="00BB40A3" w:rsidRPr="0037213D" w:rsidRDefault="00BB40A3" w:rsidP="00BB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pomoć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pri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rješavanju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konfliktnih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7BC1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drugih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kriznih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situacija</w:t>
            </w:r>
            <w:proofErr w:type="spellEnd"/>
          </w:p>
          <w:p w14:paraId="520AF065" w14:textId="02724D87" w:rsidR="00BB40A3" w:rsidRPr="0037213D" w:rsidRDefault="00BB40A3" w:rsidP="00BB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poticanje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razvijanja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primjerenih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oblika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ponašanja</w:t>
            </w:r>
            <w:proofErr w:type="spellEnd"/>
          </w:p>
          <w:p w14:paraId="08B53334" w14:textId="4A555281" w:rsidR="00BB40A3" w:rsidRPr="0037213D" w:rsidRDefault="00BB40A3" w:rsidP="00BB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razvijanje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7BC1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podržavanje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interpersonalnih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odnosa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korisnika</w:t>
            </w:r>
            <w:proofErr w:type="spellEnd"/>
          </w:p>
          <w:p w14:paraId="25E7BBED" w14:textId="3961F188" w:rsidR="00BB40A3" w:rsidRPr="0037213D" w:rsidRDefault="00BB40A3" w:rsidP="00BB1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edukacija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7BC1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savjetodavni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rad s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roditeljima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/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skrbnicima</w:t>
            </w:r>
            <w:proofErr w:type="spellEnd"/>
          </w:p>
          <w:p w14:paraId="6CC9E977" w14:textId="77777777" w:rsidR="005B52F8" w:rsidRDefault="00BB40A3" w:rsidP="00BB1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priprema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za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stanovanje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uz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podršku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7BC1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podrška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pri</w:t>
            </w:r>
            <w:proofErr w:type="spellEnd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r w:rsidR="005B52F8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</w:p>
          <w:p w14:paraId="7DD14B22" w14:textId="59A45B47" w:rsidR="00B0284C" w:rsidRDefault="005B52F8" w:rsidP="00BB1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BB13D2"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zapošljavanju</w:t>
            </w:r>
            <w:proofErr w:type="spellEnd"/>
          </w:p>
          <w:p w14:paraId="4585CB83" w14:textId="3F296F55" w:rsidR="002C63B7" w:rsidRPr="0037213D" w:rsidRDefault="002C63B7" w:rsidP="00BB1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BFBFBF" w:themeColor="background1" w:themeShade="BF"/>
            </w:tcBorders>
          </w:tcPr>
          <w:p w14:paraId="38DD394E" w14:textId="330D1774" w:rsidR="00B0284C" w:rsidRPr="0037213D" w:rsidRDefault="00BB40A3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Psiholog</w:t>
            </w:r>
            <w:proofErr w:type="spellEnd"/>
          </w:p>
        </w:tc>
        <w:tc>
          <w:tcPr>
            <w:tcW w:w="2240" w:type="dxa"/>
            <w:tcBorders>
              <w:top w:val="single" w:sz="4" w:space="0" w:color="BFBFBF" w:themeColor="background1" w:themeShade="BF"/>
            </w:tcBorders>
          </w:tcPr>
          <w:p w14:paraId="19EC4193" w14:textId="13CDE7C2" w:rsidR="00B0284C" w:rsidRPr="0037213D" w:rsidRDefault="00BB40A3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Individualno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138BF" w:rsidRPr="0037213D" w14:paraId="6661C102" w14:textId="77777777" w:rsidTr="0093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13A48C31" w14:textId="77777777" w:rsidR="009138BF" w:rsidRPr="0037213D" w:rsidRDefault="009138BF" w:rsidP="00B009FC">
            <w:pPr>
              <w:jc w:val="center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lastRenderedPageBreak/>
              <w:t>Socijalna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rehabilitacija</w:t>
            </w:r>
            <w:proofErr w:type="spellEnd"/>
          </w:p>
        </w:tc>
        <w:tc>
          <w:tcPr>
            <w:tcW w:w="5481" w:type="dxa"/>
          </w:tcPr>
          <w:p w14:paraId="2AA2E807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poticanje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održavanje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kognitivnih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motoričkih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</w:p>
          <w:p w14:paraId="46AC1F2C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vještina</w:t>
            </w:r>
            <w:proofErr w:type="spellEnd"/>
          </w:p>
          <w:p w14:paraId="5434B187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razvijanje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vještina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samostalnu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brigu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vlastitoj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</w:p>
          <w:p w14:paraId="048B5A05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prehrani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</w:p>
          <w:p w14:paraId="71091A5A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razvoj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održavanje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vještina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samostalnu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brigu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o  </w:t>
            </w:r>
          </w:p>
          <w:p w14:paraId="0544D2CE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osobnoj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higijeni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osobnom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izgledu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urednosti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</w:p>
          <w:p w14:paraId="3C57CFB9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uspostava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održavanje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socijalnih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odnosa</w:t>
            </w:r>
            <w:proofErr w:type="spellEnd"/>
          </w:p>
          <w:p w14:paraId="0FC8D077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pružanje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pomoći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snalaženju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vremenu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</w:p>
          <w:p w14:paraId="25F21A0F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prostoru</w:t>
            </w:r>
            <w:proofErr w:type="spellEnd"/>
          </w:p>
          <w:p w14:paraId="53DE6719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razvoj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socijalnih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emocionalnih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osobina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primjena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</w:p>
          <w:p w14:paraId="16260606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različitih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metoda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podrške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svrhu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usmjeravanja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</w:p>
          <w:p w14:paraId="4BC1C2C9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osposobljavanja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rješavanje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problema</w:t>
            </w:r>
            <w:proofErr w:type="spellEnd"/>
          </w:p>
          <w:p w14:paraId="635A721C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razvijanje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spremnosti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traženje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pomoći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od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osoba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</w:p>
          <w:p w14:paraId="1FD874E4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u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neposrednoj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blizini</w:t>
            </w:r>
            <w:proofErr w:type="spellEnd"/>
          </w:p>
          <w:p w14:paraId="4E0904B3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razvijanje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radnih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navika</w:t>
            </w:r>
            <w:proofErr w:type="spellEnd"/>
          </w:p>
          <w:p w14:paraId="4B0637DE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poticanje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društveno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prihvatljivog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ponašanja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</w:p>
          <w:p w14:paraId="489A2E9E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korisnika</w:t>
            </w:r>
            <w:proofErr w:type="spellEnd"/>
          </w:p>
          <w:p w14:paraId="5DFB3D9C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motivacija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razvijanje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interesa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želja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inicijativnosti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</w:p>
          <w:p w14:paraId="73A9A6D4" w14:textId="77777777" w:rsidR="009138BF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kreativnosti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.</w:t>
            </w:r>
          </w:p>
          <w:p w14:paraId="2530BC39" w14:textId="6F74ECB4" w:rsidR="005B52F8" w:rsidRPr="0037213D" w:rsidRDefault="005B52F8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59B1A6CE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Rehabilitator</w:t>
            </w:r>
          </w:p>
        </w:tc>
        <w:tc>
          <w:tcPr>
            <w:tcW w:w="2240" w:type="dxa"/>
          </w:tcPr>
          <w:p w14:paraId="0F590D59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Individualno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ili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grupno</w:t>
            </w:r>
            <w:proofErr w:type="spellEnd"/>
          </w:p>
        </w:tc>
      </w:tr>
      <w:tr w:rsidR="009138BF" w:rsidRPr="0037213D" w14:paraId="28BEC07F" w14:textId="77777777" w:rsidTr="00931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F3653F9" w14:textId="77777777" w:rsidR="009138BF" w:rsidRPr="0037213D" w:rsidRDefault="009138BF" w:rsidP="00B009FC">
            <w:pPr>
              <w:jc w:val="center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Kineziterapija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sportsko-rekreacijske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aktivnosti</w:t>
            </w:r>
            <w:proofErr w:type="spellEnd"/>
          </w:p>
        </w:tc>
        <w:tc>
          <w:tcPr>
            <w:tcW w:w="5481" w:type="dxa"/>
          </w:tcPr>
          <w:p w14:paraId="72406706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uspostavljanje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održavanje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povećanje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opsega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</w:t>
            </w:r>
          </w:p>
          <w:p w14:paraId="2BBD3CC7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pokreta</w:t>
            </w:r>
            <w:proofErr w:type="spellEnd"/>
          </w:p>
          <w:p w14:paraId="15D171D7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održavanje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povećavanje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mišićne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snage</w:t>
            </w:r>
            <w:proofErr w:type="spellEnd"/>
          </w:p>
          <w:p w14:paraId="1F090CE4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povećavanje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izdržljivosti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,</w:t>
            </w:r>
          </w:p>
          <w:p w14:paraId="39403AC1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razvijanje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poboljšanje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koordinacije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i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brzine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</w:t>
            </w:r>
          </w:p>
          <w:p w14:paraId="701AD33B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pokreta</w:t>
            </w:r>
            <w:proofErr w:type="spellEnd"/>
          </w:p>
          <w:p w14:paraId="50266576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korekcija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položaja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tijela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</w:p>
          <w:p w14:paraId="6C0F306A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poboljšanje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funkcije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drugih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organskih</w:t>
            </w:r>
            <w:proofErr w:type="spellEnd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sustava</w:t>
            </w:r>
            <w:proofErr w:type="spellEnd"/>
          </w:p>
          <w:p w14:paraId="1DC13677" w14:textId="77777777" w:rsidR="009138BF" w:rsidRPr="0037213D" w:rsidRDefault="009138BF" w:rsidP="00B00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</w:tcPr>
          <w:p w14:paraId="185332B3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Kineziterapeut</w:t>
            </w:r>
            <w:proofErr w:type="spellEnd"/>
          </w:p>
        </w:tc>
        <w:tc>
          <w:tcPr>
            <w:tcW w:w="2240" w:type="dxa"/>
          </w:tcPr>
          <w:p w14:paraId="4ACCAABC" w14:textId="77777777" w:rsidR="009138BF" w:rsidRPr="0037213D" w:rsidRDefault="009138BF" w:rsidP="00B0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="Arial"/>
                <w:sz w:val="20"/>
                <w:szCs w:val="20"/>
                <w:lang w:val="en-US"/>
              </w:rPr>
            </w:pPr>
            <w:proofErr w:type="spellStart"/>
            <w:r w:rsidRPr="0037213D">
              <w:rPr>
                <w:rFonts w:ascii="Cambria" w:eastAsia="Arial" w:hAnsi="Cambria" w:cs="Arial"/>
                <w:sz w:val="20"/>
                <w:szCs w:val="20"/>
                <w:lang w:val="en-US"/>
              </w:rPr>
              <w:t>Grupno</w:t>
            </w:r>
            <w:proofErr w:type="spellEnd"/>
          </w:p>
        </w:tc>
      </w:tr>
    </w:tbl>
    <w:p w14:paraId="41E4E148" w14:textId="77777777" w:rsidR="00382BF7" w:rsidRPr="0037213D" w:rsidRDefault="00382BF7" w:rsidP="00406684">
      <w:pPr>
        <w:spacing w:line="240" w:lineRule="auto"/>
        <w:rPr>
          <w:rFonts w:ascii="Cambria" w:eastAsia="Arial" w:hAnsi="Cambria" w:cs="Arial"/>
          <w:lang w:val="en-US"/>
        </w:rPr>
      </w:pPr>
    </w:p>
    <w:p w14:paraId="70034945" w14:textId="491EC08C" w:rsidR="00406684" w:rsidRPr="00827591" w:rsidRDefault="000B1C48" w:rsidP="00406684">
      <w:pPr>
        <w:spacing w:line="240" w:lineRule="auto"/>
        <w:jc w:val="center"/>
        <w:rPr>
          <w:rFonts w:ascii="Cambria" w:eastAsia="Arial" w:hAnsi="Cambria" w:cs="Arial"/>
          <w:b/>
          <w:bCs/>
          <w:sz w:val="24"/>
          <w:szCs w:val="24"/>
          <w:lang w:val="en-US"/>
        </w:rPr>
      </w:pPr>
      <w:r w:rsidRPr="00827591">
        <w:rPr>
          <w:rFonts w:ascii="Cambria" w:eastAsia="Arial" w:hAnsi="Cambria" w:cs="Arial"/>
          <w:b/>
          <w:bCs/>
          <w:sz w:val="24"/>
          <w:szCs w:val="24"/>
          <w:lang w:val="en-US"/>
        </w:rPr>
        <w:t>8. PODATCI O KORISNICIMA</w:t>
      </w:r>
    </w:p>
    <w:p w14:paraId="2834D900" w14:textId="798BB429" w:rsidR="00D51B3F" w:rsidRPr="0037213D" w:rsidRDefault="003C1CA6" w:rsidP="003C1CA6">
      <w:pPr>
        <w:spacing w:line="240" w:lineRule="auto"/>
        <w:rPr>
          <w:rFonts w:ascii="Cambria" w:eastAsia="Arial" w:hAnsi="Cambria" w:cs="Arial"/>
          <w:lang w:val="en-US"/>
        </w:rPr>
      </w:pPr>
      <w:proofErr w:type="spellStart"/>
      <w:r w:rsidRPr="0037213D">
        <w:rPr>
          <w:rFonts w:ascii="Cambria" w:eastAsia="Arial" w:hAnsi="Cambria" w:cs="Arial"/>
          <w:lang w:val="en-US"/>
        </w:rPr>
        <w:t>Broj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lang w:val="en-US"/>
        </w:rPr>
        <w:t>korisnika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="00183369" w:rsidRPr="0037213D">
        <w:rPr>
          <w:rFonts w:ascii="Cambria" w:eastAsia="Arial" w:hAnsi="Cambria" w:cs="Arial"/>
          <w:lang w:val="en-US"/>
        </w:rPr>
        <w:t>socijalne</w:t>
      </w:r>
      <w:proofErr w:type="spellEnd"/>
      <w:r w:rsidR="00183369"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lang w:val="en-US"/>
        </w:rPr>
        <w:t>usluge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="00326644" w:rsidRPr="0037213D">
        <w:rPr>
          <w:rFonts w:ascii="Cambria" w:eastAsia="Arial" w:hAnsi="Cambria" w:cs="Arial"/>
          <w:lang w:val="en-US"/>
        </w:rPr>
        <w:t>p</w:t>
      </w:r>
      <w:r w:rsidRPr="0037213D">
        <w:rPr>
          <w:rFonts w:ascii="Cambria" w:eastAsia="Arial" w:hAnsi="Cambria" w:cs="Arial"/>
          <w:lang w:val="en-US"/>
        </w:rPr>
        <w:t>sihosocijalna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lang w:val="en-US"/>
        </w:rPr>
        <w:t>podrška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u </w:t>
      </w:r>
      <w:proofErr w:type="spellStart"/>
      <w:r w:rsidRPr="0037213D">
        <w:rPr>
          <w:rFonts w:ascii="Cambria" w:eastAsia="Arial" w:hAnsi="Cambria" w:cs="Arial"/>
          <w:lang w:val="en-US"/>
        </w:rPr>
        <w:t>siječnju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20</w:t>
      </w:r>
      <w:r w:rsidR="00C148AF" w:rsidRPr="0037213D">
        <w:rPr>
          <w:rFonts w:ascii="Cambria" w:eastAsia="Arial" w:hAnsi="Cambria" w:cs="Arial"/>
          <w:lang w:val="en-US"/>
        </w:rPr>
        <w:t>2</w:t>
      </w:r>
      <w:r w:rsidR="00541091">
        <w:rPr>
          <w:rFonts w:ascii="Cambria" w:eastAsia="Arial" w:hAnsi="Cambria" w:cs="Arial"/>
          <w:lang w:val="en-US"/>
        </w:rPr>
        <w:t>3</w:t>
      </w:r>
      <w:r w:rsidR="00660AB2" w:rsidRPr="0037213D">
        <w:rPr>
          <w:rFonts w:ascii="Cambria" w:eastAsia="Arial" w:hAnsi="Cambria" w:cs="Arial"/>
          <w:lang w:val="en-US"/>
        </w:rPr>
        <w:t>.</w:t>
      </w:r>
      <w:r w:rsidRPr="0037213D">
        <w:rPr>
          <w:rFonts w:ascii="Cambria" w:eastAsia="Arial" w:hAnsi="Cambria" w:cs="Arial"/>
          <w:lang w:val="en-US"/>
        </w:rPr>
        <w:t>:</w:t>
      </w:r>
    </w:p>
    <w:tbl>
      <w:tblPr>
        <w:tblStyle w:val="Svijetlatablicareetke1"/>
        <w:tblW w:w="9339" w:type="dxa"/>
        <w:tblLook w:val="04A0" w:firstRow="1" w:lastRow="0" w:firstColumn="1" w:lastColumn="0" w:noHBand="0" w:noVBand="1"/>
      </w:tblPr>
      <w:tblGrid>
        <w:gridCol w:w="4417"/>
        <w:gridCol w:w="4922"/>
      </w:tblGrid>
      <w:tr w:rsidR="00660AB2" w:rsidRPr="0037213D" w14:paraId="188F9F06" w14:textId="77777777" w:rsidTr="00043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</w:tcPr>
          <w:p w14:paraId="0E75A0E8" w14:textId="77777777" w:rsidR="00660AB2" w:rsidRPr="0037213D" w:rsidRDefault="00043B58" w:rsidP="00660AB2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Aktivnost:</w:t>
            </w:r>
          </w:p>
        </w:tc>
        <w:tc>
          <w:tcPr>
            <w:tcW w:w="4922" w:type="dxa"/>
          </w:tcPr>
          <w:p w14:paraId="51AA97D5" w14:textId="77777777" w:rsidR="00660AB2" w:rsidRPr="0037213D" w:rsidRDefault="00660AB2" w:rsidP="00660A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Ukupno korisnika:</w:t>
            </w:r>
          </w:p>
        </w:tc>
      </w:tr>
      <w:tr w:rsidR="00660AB2" w:rsidRPr="0037213D" w14:paraId="6FD60B30" w14:textId="77777777" w:rsidTr="00BE50B5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</w:tcPr>
          <w:p w14:paraId="58D45815" w14:textId="77777777" w:rsidR="00660AB2" w:rsidRPr="0037213D" w:rsidRDefault="00660AB2" w:rsidP="00BE50B5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  <w:p w14:paraId="65441297" w14:textId="77777777" w:rsidR="00660AB2" w:rsidRPr="0037213D" w:rsidRDefault="00043B58" w:rsidP="00BE50B5">
            <w:pPr>
              <w:jc w:val="center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proofErr w:type="spellStart"/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Logopedske</w:t>
            </w:r>
            <w:proofErr w:type="spellEnd"/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 vježbe</w:t>
            </w:r>
          </w:p>
          <w:p w14:paraId="7F8A1972" w14:textId="77777777" w:rsidR="00BE50B5" w:rsidRPr="0037213D" w:rsidRDefault="00BE50B5" w:rsidP="00BE50B5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2" w:type="dxa"/>
          </w:tcPr>
          <w:p w14:paraId="6FFF2E83" w14:textId="77777777" w:rsidR="00660AB2" w:rsidRPr="0037213D" w:rsidRDefault="00660AB2" w:rsidP="00660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  <w:p w14:paraId="2BA83A6C" w14:textId="7AB78455" w:rsidR="00660AB2" w:rsidRPr="0037213D" w:rsidRDefault="002C63B7" w:rsidP="00660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71</w:t>
            </w:r>
          </w:p>
        </w:tc>
      </w:tr>
      <w:tr w:rsidR="00660AB2" w:rsidRPr="0037213D" w14:paraId="39085E42" w14:textId="77777777" w:rsidTr="002C63B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tcBorders>
              <w:bottom w:val="single" w:sz="4" w:space="0" w:color="BFBFBF"/>
            </w:tcBorders>
            <w:vAlign w:val="center"/>
          </w:tcPr>
          <w:p w14:paraId="2C9C9045" w14:textId="77777777" w:rsidR="002C63B7" w:rsidRDefault="002C63B7" w:rsidP="002C63B7">
            <w:pPr>
              <w:jc w:val="center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</w:p>
          <w:p w14:paraId="5C4FE464" w14:textId="7FF9C8E2" w:rsidR="00660AB2" w:rsidRDefault="00043B58" w:rsidP="002C63B7">
            <w:pPr>
              <w:jc w:val="center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Odgoj i edukacijska rehabilitacija</w:t>
            </w:r>
          </w:p>
          <w:p w14:paraId="76CA251E" w14:textId="1C39466F" w:rsidR="002C63B7" w:rsidRPr="0037213D" w:rsidRDefault="002C63B7" w:rsidP="002C63B7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2" w:type="dxa"/>
            <w:tcBorders>
              <w:bottom w:val="single" w:sz="4" w:space="0" w:color="BFBFBF"/>
            </w:tcBorders>
          </w:tcPr>
          <w:p w14:paraId="43FEEFBA" w14:textId="77777777" w:rsidR="00A57B88" w:rsidRPr="0037213D" w:rsidRDefault="00A57B88" w:rsidP="00660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  <w:p w14:paraId="7002DDEA" w14:textId="70A89992" w:rsidR="00660AB2" w:rsidRPr="0037213D" w:rsidRDefault="002C63B7" w:rsidP="002C6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46</w:t>
            </w:r>
          </w:p>
        </w:tc>
      </w:tr>
      <w:tr w:rsidR="00C148AF" w:rsidRPr="0037213D" w14:paraId="51BE7DF7" w14:textId="77777777" w:rsidTr="00406684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tcBorders>
              <w:top w:val="single" w:sz="4" w:space="0" w:color="BFBFBF"/>
            </w:tcBorders>
          </w:tcPr>
          <w:p w14:paraId="2F4FA6DB" w14:textId="77777777" w:rsidR="00401AFA" w:rsidRPr="0037213D" w:rsidRDefault="00401AFA" w:rsidP="00BE50B5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  <w:p w14:paraId="09B8A820" w14:textId="28CF2F20" w:rsidR="00C148AF" w:rsidRPr="0037213D" w:rsidRDefault="00C148AF" w:rsidP="00BE50B5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Psihološka podrška</w:t>
            </w:r>
          </w:p>
          <w:p w14:paraId="269B76D9" w14:textId="03C3CDBE" w:rsidR="00C148AF" w:rsidRPr="0037213D" w:rsidRDefault="00C148AF" w:rsidP="00BE50B5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2" w:type="dxa"/>
            <w:tcBorders>
              <w:top w:val="single" w:sz="4" w:space="0" w:color="BFBFBF"/>
            </w:tcBorders>
          </w:tcPr>
          <w:p w14:paraId="0FC20901" w14:textId="77777777" w:rsidR="00C148AF" w:rsidRPr="0037213D" w:rsidRDefault="00C148AF" w:rsidP="00660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  <w:p w14:paraId="352B1B2E" w14:textId="38773A88" w:rsidR="00401AFA" w:rsidRPr="0037213D" w:rsidRDefault="002C63B7" w:rsidP="00660A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19</w:t>
            </w:r>
          </w:p>
        </w:tc>
      </w:tr>
      <w:tr w:rsidR="00660AB2" w:rsidRPr="0037213D" w14:paraId="676B6CE9" w14:textId="77777777" w:rsidTr="00BE50B5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vAlign w:val="center"/>
          </w:tcPr>
          <w:p w14:paraId="1114D462" w14:textId="77777777" w:rsidR="00660AB2" w:rsidRPr="0037213D" w:rsidRDefault="00043B58" w:rsidP="00BE50B5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Senzorna integracija</w:t>
            </w:r>
          </w:p>
        </w:tc>
        <w:tc>
          <w:tcPr>
            <w:tcW w:w="4922" w:type="dxa"/>
          </w:tcPr>
          <w:p w14:paraId="7CB2837E" w14:textId="02CFC44D" w:rsidR="00660AB2" w:rsidRPr="0037213D" w:rsidRDefault="002C63B7" w:rsidP="002C6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30</w:t>
            </w:r>
          </w:p>
        </w:tc>
      </w:tr>
    </w:tbl>
    <w:p w14:paraId="2BCA4282" w14:textId="66AEA84D" w:rsidR="003C1CA6" w:rsidRPr="005B52F8" w:rsidRDefault="00660AB2" w:rsidP="00806B1C">
      <w:pPr>
        <w:spacing w:line="240" w:lineRule="auto"/>
        <w:jc w:val="both"/>
        <w:rPr>
          <w:rFonts w:ascii="Cambria" w:eastAsia="Arial" w:hAnsi="Cambria" w:cs="Arial"/>
          <w:sz w:val="20"/>
          <w:szCs w:val="20"/>
          <w:lang w:val="en-US"/>
        </w:rPr>
      </w:pPr>
      <w:proofErr w:type="spellStart"/>
      <w:r w:rsidRPr="005B52F8">
        <w:rPr>
          <w:rFonts w:ascii="Cambria" w:eastAsia="Arial" w:hAnsi="Cambria" w:cs="Arial"/>
          <w:sz w:val="20"/>
          <w:szCs w:val="20"/>
          <w:lang w:val="en-US"/>
        </w:rPr>
        <w:t>Napomena</w:t>
      </w:r>
      <w:proofErr w:type="spellEnd"/>
      <w:r w:rsidRPr="005B52F8">
        <w:rPr>
          <w:rFonts w:ascii="Cambria" w:eastAsia="Arial" w:hAnsi="Cambria" w:cs="Arial"/>
          <w:sz w:val="20"/>
          <w:szCs w:val="20"/>
          <w:lang w:val="en-US"/>
        </w:rPr>
        <w:t xml:space="preserve">: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Korisnicima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usluge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Psihosocijalna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podrška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temeljem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preporuke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provoditelja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usluge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i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odlukom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Komisije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za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prijem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i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otpust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korisnika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,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priznato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je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unutar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socijalne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usluge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Psihosocijalna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podrška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više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različitih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aktivnosti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,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stoga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se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ukupan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broj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korisnika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razlikuje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od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ukupnog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broja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aktivnosti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unutar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 </w:t>
      </w:r>
      <w:proofErr w:type="spellStart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>usluge</w:t>
      </w:r>
      <w:proofErr w:type="spellEnd"/>
      <w:r w:rsidR="002C7064" w:rsidRPr="005B52F8">
        <w:rPr>
          <w:rFonts w:ascii="Cambria" w:eastAsia="Arial" w:hAnsi="Cambria" w:cs="Arial"/>
          <w:sz w:val="20"/>
          <w:szCs w:val="20"/>
          <w:lang w:val="en-US"/>
        </w:rPr>
        <w:t xml:space="preserve">.    </w:t>
      </w:r>
    </w:p>
    <w:p w14:paraId="09664B9F" w14:textId="4A25944F" w:rsidR="00BE50B5" w:rsidRPr="0037213D" w:rsidRDefault="00BE50B5" w:rsidP="00660AB2">
      <w:pPr>
        <w:spacing w:after="0"/>
        <w:jc w:val="both"/>
        <w:rPr>
          <w:rFonts w:ascii="Cambria" w:eastAsia="Calibri" w:hAnsi="Cambria" w:cs="Times New Roman"/>
          <w:u w:val="single"/>
          <w:lang w:eastAsia="hr-HR"/>
        </w:rPr>
      </w:pPr>
    </w:p>
    <w:p w14:paraId="29E7404B" w14:textId="77777777" w:rsidR="0044558C" w:rsidRPr="0037213D" w:rsidRDefault="0044558C" w:rsidP="00660AB2">
      <w:pPr>
        <w:spacing w:after="0"/>
        <w:jc w:val="both"/>
        <w:rPr>
          <w:rFonts w:ascii="Cambria" w:eastAsia="Calibri" w:hAnsi="Cambria" w:cs="Times New Roman"/>
          <w:u w:val="single"/>
          <w:lang w:eastAsia="hr-HR"/>
        </w:rPr>
      </w:pPr>
    </w:p>
    <w:p w14:paraId="346FD6CC" w14:textId="0EC656A1" w:rsidR="00660AB2" w:rsidRPr="0037213D" w:rsidRDefault="00660AB2" w:rsidP="00660AB2">
      <w:pPr>
        <w:spacing w:after="0"/>
        <w:jc w:val="both"/>
        <w:rPr>
          <w:rFonts w:ascii="Cambria" w:eastAsia="Calibri" w:hAnsi="Cambria" w:cs="Times New Roman"/>
          <w:u w:val="single"/>
          <w:lang w:eastAsia="hr-HR"/>
        </w:rPr>
      </w:pPr>
      <w:r w:rsidRPr="0037213D">
        <w:rPr>
          <w:rFonts w:ascii="Cambria" w:eastAsia="Calibri" w:hAnsi="Cambria" w:cs="Times New Roman"/>
          <w:u w:val="single"/>
          <w:lang w:eastAsia="hr-HR"/>
        </w:rPr>
        <w:t xml:space="preserve">Broj korisnika </w:t>
      </w:r>
      <w:r w:rsidR="00183369" w:rsidRPr="0037213D">
        <w:rPr>
          <w:rFonts w:ascii="Cambria" w:eastAsia="Calibri" w:hAnsi="Cambria" w:cs="Times New Roman"/>
          <w:u w:val="single"/>
          <w:lang w:eastAsia="hr-HR"/>
        </w:rPr>
        <w:t xml:space="preserve">socijalne </w:t>
      </w:r>
      <w:r w:rsidRPr="0037213D">
        <w:rPr>
          <w:rFonts w:ascii="Cambria" w:eastAsia="Calibri" w:hAnsi="Cambria" w:cs="Times New Roman"/>
          <w:u w:val="single"/>
          <w:lang w:eastAsia="hr-HR"/>
        </w:rPr>
        <w:t xml:space="preserve">usluge </w:t>
      </w:r>
      <w:r w:rsidR="0016335C" w:rsidRPr="0037213D">
        <w:rPr>
          <w:rFonts w:ascii="Cambria" w:eastAsia="Times New Roman" w:hAnsi="Cambria" w:cs="Times New Roman"/>
          <w:u w:val="single"/>
          <w:lang w:eastAsia="hr-HR"/>
        </w:rPr>
        <w:t>p</w:t>
      </w:r>
      <w:r w:rsidRPr="0037213D">
        <w:rPr>
          <w:rFonts w:ascii="Cambria" w:eastAsia="Times New Roman" w:hAnsi="Cambria" w:cs="Times New Roman"/>
          <w:u w:val="single"/>
          <w:lang w:eastAsia="hr-HR"/>
        </w:rPr>
        <w:t xml:space="preserve">omoć pri uključivanju u programe odgoja i redovnog obrazovanja </w:t>
      </w:r>
      <w:r w:rsidR="00237D54" w:rsidRPr="0037213D">
        <w:rPr>
          <w:rFonts w:ascii="Cambria" w:eastAsia="Times New Roman" w:hAnsi="Cambria" w:cs="Times New Roman"/>
          <w:u w:val="single"/>
          <w:lang w:eastAsia="hr-HR"/>
        </w:rPr>
        <w:t xml:space="preserve"> </w:t>
      </w:r>
      <w:r w:rsidR="004C3501" w:rsidRPr="0037213D">
        <w:rPr>
          <w:rFonts w:ascii="Cambria" w:eastAsia="Calibri" w:hAnsi="Cambria" w:cs="Times New Roman"/>
          <w:u w:val="single"/>
          <w:lang w:eastAsia="hr-HR"/>
        </w:rPr>
        <w:t>u siječnju 202</w:t>
      </w:r>
      <w:r w:rsidR="00D9230C">
        <w:rPr>
          <w:rFonts w:ascii="Cambria" w:eastAsia="Calibri" w:hAnsi="Cambria" w:cs="Times New Roman"/>
          <w:u w:val="single"/>
          <w:lang w:eastAsia="hr-HR"/>
        </w:rPr>
        <w:t>3</w:t>
      </w:r>
      <w:r w:rsidRPr="0037213D">
        <w:rPr>
          <w:rFonts w:ascii="Cambria" w:eastAsia="Calibri" w:hAnsi="Cambria" w:cs="Times New Roman"/>
          <w:u w:val="single"/>
          <w:lang w:eastAsia="hr-HR"/>
        </w:rPr>
        <w:t>.</w:t>
      </w:r>
      <w:r w:rsidR="00BE50B5" w:rsidRPr="0037213D">
        <w:rPr>
          <w:rFonts w:ascii="Cambria" w:eastAsia="Calibri" w:hAnsi="Cambria" w:cs="Times New Roman"/>
          <w:u w:val="single"/>
          <w:lang w:eastAsia="hr-HR"/>
        </w:rPr>
        <w:t>:</w:t>
      </w:r>
    </w:p>
    <w:p w14:paraId="41902740" w14:textId="77777777" w:rsidR="00660AB2" w:rsidRPr="0037213D" w:rsidRDefault="00660AB2" w:rsidP="00660AB2">
      <w:pPr>
        <w:spacing w:after="0"/>
        <w:jc w:val="both"/>
        <w:rPr>
          <w:rFonts w:ascii="Cambria" w:eastAsia="Calibri" w:hAnsi="Cambria" w:cs="Times New Roman"/>
          <w:u w:val="single"/>
          <w:lang w:eastAsia="hr-HR"/>
        </w:rPr>
      </w:pPr>
    </w:p>
    <w:p w14:paraId="523EA59B" w14:textId="77777777" w:rsidR="00BA3C91" w:rsidRPr="0037213D" w:rsidRDefault="00BA3C91" w:rsidP="00660AB2">
      <w:pPr>
        <w:spacing w:after="0"/>
        <w:jc w:val="both"/>
        <w:rPr>
          <w:rFonts w:ascii="Cambria" w:eastAsia="Times New Roman" w:hAnsi="Cambria" w:cs="Times New Roman"/>
          <w:u w:val="single"/>
          <w:lang w:eastAsia="hr-HR"/>
        </w:rPr>
      </w:pPr>
    </w:p>
    <w:tbl>
      <w:tblPr>
        <w:tblStyle w:val="Svijetlatablicareetke1"/>
        <w:tblW w:w="9351" w:type="dxa"/>
        <w:tblLook w:val="04A0" w:firstRow="1" w:lastRow="0" w:firstColumn="1" w:lastColumn="0" w:noHBand="0" w:noVBand="1"/>
      </w:tblPr>
      <w:tblGrid>
        <w:gridCol w:w="4531"/>
        <w:gridCol w:w="1985"/>
        <w:gridCol w:w="2835"/>
      </w:tblGrid>
      <w:tr w:rsidR="00EB1793" w:rsidRPr="0037213D" w14:paraId="7669D656" w14:textId="764CBEA8" w:rsidTr="00EB1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863FF9A" w14:textId="77777777" w:rsidR="00EB1793" w:rsidRPr="0037213D" w:rsidRDefault="00EB1793" w:rsidP="00660AB2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Osnovna škola:</w:t>
            </w:r>
          </w:p>
          <w:p w14:paraId="3F519E0C" w14:textId="77777777" w:rsidR="00EB1793" w:rsidRPr="0037213D" w:rsidRDefault="00EB1793" w:rsidP="00660AB2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92909CD" w14:textId="77777777" w:rsidR="00EB1793" w:rsidRPr="0037213D" w:rsidRDefault="00EB1793" w:rsidP="00EB17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Ukupno korisnika: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93B199B" w14:textId="2A1048F9" w:rsidR="00EB1793" w:rsidRPr="0037213D" w:rsidRDefault="00EB1793" w:rsidP="00EB17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Ukupno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socijalnih usluga</w:t>
            </w: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:</w:t>
            </w:r>
          </w:p>
        </w:tc>
      </w:tr>
      <w:tr w:rsidR="00EB1793" w:rsidRPr="0037213D" w14:paraId="0C79C11C" w14:textId="41D35231" w:rsidTr="00EB1793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508B6A" w14:textId="77777777" w:rsidR="00EB1793" w:rsidRPr="0037213D" w:rsidRDefault="00EB1793" w:rsidP="00BA3C91">
            <w:pPr>
              <w:pStyle w:val="Bezproreda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/>
                <w:sz w:val="20"/>
                <w:szCs w:val="20"/>
                <w:lang w:eastAsia="hr-HR"/>
              </w:rPr>
              <w:t xml:space="preserve">OŠ Slavka Kolara,  Kravarsko i pripadajuće područne škole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E014A30" w14:textId="77777777" w:rsidR="00EB1793" w:rsidRPr="0037213D" w:rsidRDefault="00EB1793" w:rsidP="00F6666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hr-HR"/>
              </w:rPr>
            </w:pPr>
          </w:p>
          <w:p w14:paraId="6287BD65" w14:textId="77777777" w:rsidR="00EB1793" w:rsidRPr="0037213D" w:rsidRDefault="00EB1793" w:rsidP="00F6666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37213D">
              <w:rPr>
                <w:rFonts w:ascii="Cambria" w:hAnsi="Cambria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30B1F2B" w14:textId="77777777" w:rsidR="00EB1793" w:rsidRDefault="00EB1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3A2C24" w:themeColor="text2" w:themeShade="BF"/>
                <w:kern w:val="16"/>
                <w:sz w:val="20"/>
                <w:szCs w:val="20"/>
                <w:lang w:eastAsia="hr-HR"/>
                <w14:ligatures w14:val="standardContextual"/>
                <w14:numForm w14:val="oldStyle"/>
                <w14:numSpacing w14:val="proportional"/>
                <w14:cntxtAlts/>
              </w:rPr>
            </w:pPr>
          </w:p>
          <w:p w14:paraId="630507DA" w14:textId="68F5DF5F" w:rsidR="00EB1793" w:rsidRPr="0037213D" w:rsidRDefault="00EB1793" w:rsidP="00F6666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5</w:t>
            </w:r>
          </w:p>
        </w:tc>
      </w:tr>
      <w:tr w:rsidR="00EB1793" w:rsidRPr="0037213D" w14:paraId="5C8E0D01" w14:textId="051E1273" w:rsidTr="00EB179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D73C284" w14:textId="77777777" w:rsidR="00EB1793" w:rsidRPr="0037213D" w:rsidRDefault="00EB1793" w:rsidP="00BA3C91">
            <w:pPr>
              <w:pStyle w:val="Bezproreda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37213D">
              <w:rPr>
                <w:rFonts w:ascii="Cambria" w:hAnsi="Cambria"/>
                <w:sz w:val="20"/>
                <w:szCs w:val="20"/>
                <w:lang w:eastAsia="hr-HR"/>
              </w:rPr>
              <w:t xml:space="preserve">OŠ Pokupsko i pripadajuće područne škole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CFA417B" w14:textId="671A1804" w:rsidR="00EB1793" w:rsidRPr="0037213D" w:rsidRDefault="0044558C" w:rsidP="00F6666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6</w:t>
            </w:r>
          </w:p>
          <w:p w14:paraId="07AEEB85" w14:textId="77777777" w:rsidR="00EB1793" w:rsidRPr="0037213D" w:rsidRDefault="00EB1793" w:rsidP="00F6666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A511B91" w14:textId="0FD9B00C" w:rsidR="00EB1793" w:rsidRDefault="0044558C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3A2C24" w:themeColor="text2" w:themeShade="BF"/>
                <w:kern w:val="16"/>
                <w:sz w:val="20"/>
                <w:szCs w:val="20"/>
                <w:lang w:eastAsia="hr-HR"/>
                <w14:ligatures w14:val="standardContextual"/>
                <w14:numForm w14:val="oldStyle"/>
                <w14:numSpacing w14:val="proportional"/>
                <w14:cntxtAlts/>
              </w:rPr>
            </w:pPr>
            <w:r>
              <w:rPr>
                <w:rFonts w:ascii="Cambria" w:hAnsi="Cambria"/>
                <w:color w:val="3A2C24" w:themeColor="text2" w:themeShade="BF"/>
                <w:kern w:val="16"/>
                <w:sz w:val="20"/>
                <w:szCs w:val="20"/>
                <w:lang w:eastAsia="hr-HR"/>
                <w14:ligatures w14:val="standardContextual"/>
                <w14:numForm w14:val="oldStyle"/>
                <w14:numSpacing w14:val="proportional"/>
                <w14:cntxtAlts/>
              </w:rPr>
              <w:t>6</w:t>
            </w:r>
          </w:p>
          <w:p w14:paraId="6DB66BC3" w14:textId="77777777" w:rsidR="00EB1793" w:rsidRPr="0037213D" w:rsidRDefault="00EB1793" w:rsidP="00F6666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</w:tbl>
    <w:p w14:paraId="4C0E5BD1" w14:textId="29F46ACD" w:rsidR="00A667E6" w:rsidRPr="0037213D" w:rsidRDefault="00A667E6" w:rsidP="003C1CA6">
      <w:pPr>
        <w:spacing w:line="240" w:lineRule="auto"/>
        <w:rPr>
          <w:rFonts w:ascii="Cambria" w:eastAsia="Arial" w:hAnsi="Cambria" w:cs="Arial"/>
          <w:lang w:val="en-US"/>
        </w:rPr>
      </w:pPr>
    </w:p>
    <w:p w14:paraId="11DDC294" w14:textId="72013518" w:rsidR="00D51B3F" w:rsidRPr="0037213D" w:rsidRDefault="00660AB2" w:rsidP="00660AB2">
      <w:pPr>
        <w:spacing w:line="240" w:lineRule="auto"/>
        <w:rPr>
          <w:rFonts w:ascii="Cambria" w:eastAsia="Arial" w:hAnsi="Cambria" w:cs="Arial"/>
          <w:lang w:val="en-US"/>
        </w:rPr>
      </w:pPr>
      <w:proofErr w:type="spellStart"/>
      <w:r w:rsidRPr="0037213D">
        <w:rPr>
          <w:rFonts w:ascii="Cambria" w:eastAsia="Arial" w:hAnsi="Cambria" w:cs="Arial"/>
          <w:lang w:val="en-US"/>
        </w:rPr>
        <w:t>Raspored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lang w:val="en-US"/>
        </w:rPr>
        <w:t>korisnika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="00183369" w:rsidRPr="0037213D">
        <w:rPr>
          <w:rFonts w:ascii="Cambria" w:eastAsia="Arial" w:hAnsi="Cambria" w:cs="Arial"/>
          <w:lang w:val="en-US"/>
        </w:rPr>
        <w:t>socijalne</w:t>
      </w:r>
      <w:proofErr w:type="spellEnd"/>
      <w:r w:rsidR="00183369"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lang w:val="en-US"/>
        </w:rPr>
        <w:t>usluge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lang w:val="en-US"/>
        </w:rPr>
        <w:t>psihosocijalna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</w:t>
      </w:r>
      <w:proofErr w:type="spellStart"/>
      <w:r w:rsidRPr="0037213D">
        <w:rPr>
          <w:rFonts w:ascii="Cambria" w:eastAsia="Arial" w:hAnsi="Cambria" w:cs="Arial"/>
          <w:lang w:val="en-US"/>
        </w:rPr>
        <w:t>podrška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po </w:t>
      </w:r>
      <w:proofErr w:type="spellStart"/>
      <w:r w:rsidRPr="0037213D">
        <w:rPr>
          <w:rFonts w:ascii="Cambria" w:eastAsia="Arial" w:hAnsi="Cambria" w:cs="Arial"/>
          <w:lang w:val="en-US"/>
        </w:rPr>
        <w:t>aktivnostima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(</w:t>
      </w:r>
      <w:proofErr w:type="spellStart"/>
      <w:r w:rsidRPr="0037213D">
        <w:rPr>
          <w:rFonts w:ascii="Cambria" w:eastAsia="Arial" w:hAnsi="Cambria" w:cs="Arial"/>
          <w:lang w:val="en-US"/>
        </w:rPr>
        <w:t>siječanj</w:t>
      </w:r>
      <w:proofErr w:type="spellEnd"/>
      <w:r w:rsidRPr="0037213D">
        <w:rPr>
          <w:rFonts w:ascii="Cambria" w:eastAsia="Arial" w:hAnsi="Cambria" w:cs="Arial"/>
          <w:lang w:val="en-US"/>
        </w:rPr>
        <w:t xml:space="preserve"> 20</w:t>
      </w:r>
      <w:r w:rsidR="00E1546A" w:rsidRPr="0037213D">
        <w:rPr>
          <w:rFonts w:ascii="Cambria" w:eastAsia="Arial" w:hAnsi="Cambria" w:cs="Arial"/>
          <w:lang w:val="en-US"/>
        </w:rPr>
        <w:t>2</w:t>
      </w:r>
      <w:r w:rsidR="005B52F8">
        <w:rPr>
          <w:rFonts w:ascii="Cambria" w:eastAsia="Arial" w:hAnsi="Cambria" w:cs="Arial"/>
          <w:lang w:val="en-US"/>
        </w:rPr>
        <w:t>3</w:t>
      </w:r>
      <w:r w:rsidRPr="0037213D">
        <w:rPr>
          <w:rFonts w:ascii="Cambria" w:eastAsia="Arial" w:hAnsi="Cambria" w:cs="Arial"/>
          <w:lang w:val="en-US"/>
        </w:rPr>
        <w:t>.):</w:t>
      </w:r>
    </w:p>
    <w:tbl>
      <w:tblPr>
        <w:tblStyle w:val="Svijetlatablicareetke1"/>
        <w:tblW w:w="9322" w:type="dxa"/>
        <w:tblLook w:val="04A0" w:firstRow="1" w:lastRow="0" w:firstColumn="1" w:lastColumn="0" w:noHBand="0" w:noVBand="1"/>
      </w:tblPr>
      <w:tblGrid>
        <w:gridCol w:w="3085"/>
        <w:gridCol w:w="3147"/>
        <w:gridCol w:w="3090"/>
      </w:tblGrid>
      <w:tr w:rsidR="00EB1793" w:rsidRPr="0037213D" w14:paraId="58D97170" w14:textId="727BD4A2" w:rsidTr="00EB1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37E5EB1" w14:textId="77777777" w:rsidR="00EB1793" w:rsidRPr="0037213D" w:rsidRDefault="00EB1793" w:rsidP="00F353E9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LOGOPEDSKE VJEŽBE</w:t>
            </w:r>
          </w:p>
        </w:tc>
        <w:tc>
          <w:tcPr>
            <w:tcW w:w="3147" w:type="dxa"/>
          </w:tcPr>
          <w:p w14:paraId="22036540" w14:textId="77777777" w:rsidR="00EB1793" w:rsidRPr="0037213D" w:rsidRDefault="00EB1793" w:rsidP="00F353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Broj korisnika</w:t>
            </w:r>
          </w:p>
          <w:p w14:paraId="774FFD85" w14:textId="77777777" w:rsidR="00EB1793" w:rsidRPr="0037213D" w:rsidRDefault="00EB1793" w:rsidP="00F353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90" w:type="dxa"/>
          </w:tcPr>
          <w:p w14:paraId="13992E0F" w14:textId="217F0EC9" w:rsidR="00EB1793" w:rsidRPr="0037213D" w:rsidRDefault="00EB1793" w:rsidP="00F353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Ukupno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socijalnih usluga</w:t>
            </w: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:</w:t>
            </w:r>
          </w:p>
        </w:tc>
      </w:tr>
      <w:tr w:rsidR="00EB1793" w:rsidRPr="0037213D" w14:paraId="65FF6FDA" w14:textId="10E147D5" w:rsidTr="00EB1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8E1BAD8" w14:textId="77777777" w:rsidR="00EB1793" w:rsidRPr="0037213D" w:rsidRDefault="00EB1793" w:rsidP="00F353E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proofErr w:type="spellStart"/>
            <w:r w:rsidRPr="0037213D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  <w:t>Galeković</w:t>
            </w:r>
            <w:proofErr w:type="spellEnd"/>
            <w:r w:rsidRPr="0037213D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  <w:t xml:space="preserve"> Martina</w:t>
            </w:r>
          </w:p>
        </w:tc>
        <w:tc>
          <w:tcPr>
            <w:tcW w:w="3147" w:type="dxa"/>
          </w:tcPr>
          <w:p w14:paraId="76C9AC2F" w14:textId="3B3919F5" w:rsidR="00EB1793" w:rsidRPr="0037213D" w:rsidRDefault="0044558C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3090" w:type="dxa"/>
          </w:tcPr>
          <w:p w14:paraId="2D8D6222" w14:textId="0C157A64" w:rsidR="00EB1793" w:rsidRPr="0037213D" w:rsidRDefault="0044558C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30</w:t>
            </w:r>
          </w:p>
        </w:tc>
      </w:tr>
      <w:tr w:rsidR="00EB1793" w:rsidRPr="0037213D" w14:paraId="025D3BDF" w14:textId="52FE7793" w:rsidTr="00EB1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372F5A2" w14:textId="77777777" w:rsidR="00EB1793" w:rsidRPr="0037213D" w:rsidRDefault="00EB1793" w:rsidP="00F353E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proofErr w:type="spellStart"/>
            <w:r w:rsidRPr="0037213D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  <w:t>Šunić-Vargec</w:t>
            </w:r>
            <w:proofErr w:type="spellEnd"/>
            <w:r w:rsidRPr="0037213D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  <w:t xml:space="preserve"> Nataša</w:t>
            </w:r>
          </w:p>
        </w:tc>
        <w:tc>
          <w:tcPr>
            <w:tcW w:w="3147" w:type="dxa"/>
          </w:tcPr>
          <w:p w14:paraId="3C460FDC" w14:textId="2376BC8F" w:rsidR="00EB1793" w:rsidRPr="0037213D" w:rsidRDefault="0044558C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3090" w:type="dxa"/>
          </w:tcPr>
          <w:p w14:paraId="073E2E9A" w14:textId="6F9E7C6F" w:rsidR="00EB1793" w:rsidRPr="0037213D" w:rsidRDefault="0044558C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26</w:t>
            </w:r>
          </w:p>
        </w:tc>
      </w:tr>
      <w:tr w:rsidR="00EB1793" w:rsidRPr="0037213D" w14:paraId="2D28F612" w14:textId="45287E43" w:rsidTr="00EB1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DCE9BCC" w14:textId="77777777" w:rsidR="00EB1793" w:rsidRPr="0037213D" w:rsidRDefault="00EB1793" w:rsidP="00F353E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  <w:t>Tišljar Vesna</w:t>
            </w:r>
          </w:p>
        </w:tc>
        <w:tc>
          <w:tcPr>
            <w:tcW w:w="3147" w:type="dxa"/>
          </w:tcPr>
          <w:p w14:paraId="0A3BCD63" w14:textId="578D8B99" w:rsidR="00EB1793" w:rsidRPr="0037213D" w:rsidRDefault="0044558C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090" w:type="dxa"/>
          </w:tcPr>
          <w:p w14:paraId="3D80B08C" w14:textId="02D28F78" w:rsidR="00EB1793" w:rsidRPr="0037213D" w:rsidRDefault="0044558C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15</w:t>
            </w:r>
          </w:p>
        </w:tc>
      </w:tr>
      <w:tr w:rsidR="00EB1793" w:rsidRPr="0037213D" w14:paraId="2CBA868A" w14:textId="77777777" w:rsidTr="000B13A4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7DD54E80" w14:textId="6801A43F" w:rsidR="00EB1793" w:rsidRDefault="00EB1793" w:rsidP="00EB1793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color w:val="FF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Ukupan broj korisnika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            </w:t>
            </w:r>
            <w:r w:rsidR="0044558C" w:rsidRPr="0044558C"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  <w:t>71</w:t>
            </w:r>
          </w:p>
          <w:p w14:paraId="1C2AB04F" w14:textId="6E945505" w:rsidR="00873A6A" w:rsidRPr="00873A6A" w:rsidRDefault="00873A6A" w:rsidP="00EB1793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color w:val="FF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Ukupan broj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socijalnih usluga                                                                                                                                           </w:t>
            </w:r>
            <w:r w:rsidR="0044558C" w:rsidRPr="0044558C"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  <w:t>71</w:t>
            </w:r>
          </w:p>
        </w:tc>
      </w:tr>
    </w:tbl>
    <w:p w14:paraId="0AC82CAF" w14:textId="77F51C62" w:rsidR="00660AB2" w:rsidRDefault="00660AB2" w:rsidP="00660AB2">
      <w:pPr>
        <w:spacing w:line="240" w:lineRule="auto"/>
        <w:rPr>
          <w:rFonts w:ascii="Cambria" w:eastAsia="Arial" w:hAnsi="Cambria" w:cs="Arial"/>
          <w:lang w:val="en-US"/>
        </w:rPr>
      </w:pPr>
    </w:p>
    <w:p w14:paraId="114EE04E" w14:textId="77777777" w:rsidR="005B52F8" w:rsidRPr="0037213D" w:rsidRDefault="005B52F8" w:rsidP="00660AB2">
      <w:pPr>
        <w:spacing w:line="240" w:lineRule="auto"/>
        <w:rPr>
          <w:rFonts w:ascii="Cambria" w:eastAsia="Arial" w:hAnsi="Cambria" w:cs="Arial"/>
          <w:lang w:val="en-US"/>
        </w:rPr>
      </w:pPr>
    </w:p>
    <w:tbl>
      <w:tblPr>
        <w:tblStyle w:val="Svijetlatablicareetke1"/>
        <w:tblW w:w="9322" w:type="dxa"/>
        <w:tblLook w:val="04A0" w:firstRow="1" w:lastRow="0" w:firstColumn="1" w:lastColumn="0" w:noHBand="0" w:noVBand="1"/>
      </w:tblPr>
      <w:tblGrid>
        <w:gridCol w:w="4106"/>
        <w:gridCol w:w="2410"/>
        <w:gridCol w:w="2806"/>
      </w:tblGrid>
      <w:tr w:rsidR="00EB1793" w:rsidRPr="0037213D" w14:paraId="370E6020" w14:textId="77777777" w:rsidTr="00F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C66F32A" w14:textId="77777777" w:rsidR="00EB1793" w:rsidRPr="0037213D" w:rsidRDefault="00EB1793" w:rsidP="00EB1793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ODGOJ I EDUKACIJSKA REHABILITACIJA</w:t>
            </w:r>
          </w:p>
        </w:tc>
        <w:tc>
          <w:tcPr>
            <w:tcW w:w="2410" w:type="dxa"/>
          </w:tcPr>
          <w:p w14:paraId="45F3E931" w14:textId="77777777" w:rsidR="00EB1793" w:rsidRPr="0037213D" w:rsidRDefault="00EB1793" w:rsidP="00EB17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Broj korisnika</w:t>
            </w:r>
          </w:p>
          <w:p w14:paraId="0584F853" w14:textId="77777777" w:rsidR="00EB1793" w:rsidRPr="0037213D" w:rsidRDefault="00EB1793" w:rsidP="00EB17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6" w:type="dxa"/>
          </w:tcPr>
          <w:p w14:paraId="59373C3A" w14:textId="210A9B07" w:rsidR="00EB1793" w:rsidRPr="0037213D" w:rsidRDefault="00EB1793" w:rsidP="00EB17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Ukupno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socijalnih usluga</w:t>
            </w: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:</w:t>
            </w:r>
          </w:p>
        </w:tc>
      </w:tr>
      <w:tr w:rsidR="00660AB2" w:rsidRPr="0037213D" w14:paraId="30E87C4F" w14:textId="77777777" w:rsidTr="00F35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D8A8A69" w14:textId="77777777" w:rsidR="00660AB2" w:rsidRPr="0037213D" w:rsidRDefault="00660AB2" w:rsidP="00F353E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  <w:t>Baldaš Melita</w:t>
            </w:r>
          </w:p>
        </w:tc>
        <w:tc>
          <w:tcPr>
            <w:tcW w:w="2410" w:type="dxa"/>
          </w:tcPr>
          <w:p w14:paraId="06ECAF5F" w14:textId="7CB39013" w:rsidR="00660AB2" w:rsidRPr="0037213D" w:rsidRDefault="0044558C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806" w:type="dxa"/>
          </w:tcPr>
          <w:p w14:paraId="41107F17" w14:textId="3523B93F" w:rsidR="00660AB2" w:rsidRPr="0037213D" w:rsidRDefault="0044558C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18</w:t>
            </w:r>
          </w:p>
        </w:tc>
      </w:tr>
      <w:tr w:rsidR="00660AB2" w:rsidRPr="0037213D" w14:paraId="4A076E18" w14:textId="77777777" w:rsidTr="00F35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1F5AC34" w14:textId="2921A147" w:rsidR="00660AB2" w:rsidRPr="0037213D" w:rsidRDefault="00412EFE" w:rsidP="00F353E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  <w:t>Bobić Tamara</w:t>
            </w:r>
          </w:p>
        </w:tc>
        <w:tc>
          <w:tcPr>
            <w:tcW w:w="2410" w:type="dxa"/>
          </w:tcPr>
          <w:p w14:paraId="28DC2800" w14:textId="5DA0199E" w:rsidR="00660AB2" w:rsidRPr="0037213D" w:rsidRDefault="0044558C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806" w:type="dxa"/>
          </w:tcPr>
          <w:p w14:paraId="20F74B10" w14:textId="3FBE7FA2" w:rsidR="00660AB2" w:rsidRPr="0037213D" w:rsidRDefault="0044558C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15</w:t>
            </w:r>
          </w:p>
        </w:tc>
      </w:tr>
      <w:tr w:rsidR="00660AB2" w:rsidRPr="0037213D" w14:paraId="2BEDF97E" w14:textId="77777777" w:rsidTr="00F353E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A175AEC" w14:textId="1D6A55EA" w:rsidR="00660AB2" w:rsidRPr="0037213D" w:rsidRDefault="00412EFE" w:rsidP="00F353E9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proofErr w:type="spellStart"/>
            <w:r w:rsidRPr="0037213D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  <w:t>Oručević</w:t>
            </w:r>
            <w:proofErr w:type="spellEnd"/>
            <w:r w:rsidRPr="0037213D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  <w:t xml:space="preserve"> Franciska</w:t>
            </w:r>
          </w:p>
        </w:tc>
        <w:tc>
          <w:tcPr>
            <w:tcW w:w="2410" w:type="dxa"/>
          </w:tcPr>
          <w:p w14:paraId="0D07DF29" w14:textId="7FF86B1E" w:rsidR="00660AB2" w:rsidRPr="0037213D" w:rsidRDefault="00A612D8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806" w:type="dxa"/>
          </w:tcPr>
          <w:p w14:paraId="0208F00E" w14:textId="3F9DBBFB" w:rsidR="00660AB2" w:rsidRPr="0037213D" w:rsidRDefault="00A612D8" w:rsidP="00EB17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</w:pPr>
            <w:r w:rsidRPr="00A612D8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13</w:t>
            </w:r>
          </w:p>
        </w:tc>
      </w:tr>
      <w:tr w:rsidR="00EB1793" w:rsidRPr="0037213D" w14:paraId="46EBEE91" w14:textId="77777777" w:rsidTr="000B13A4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498AB499" w14:textId="22DE2DB3" w:rsidR="00EB1793" w:rsidRDefault="00EB1793" w:rsidP="00EB1793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color w:val="FF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Ukupan broj korisnika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            </w:t>
            </w:r>
            <w:r w:rsidRPr="0037213D"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  <w:t>4</w:t>
            </w:r>
            <w:r w:rsidR="00A612D8"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  <w:t>6</w:t>
            </w:r>
          </w:p>
          <w:p w14:paraId="060D4A66" w14:textId="063E48F6" w:rsidR="002573F6" w:rsidRPr="00EB1793" w:rsidRDefault="002573F6" w:rsidP="00EB1793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Ukupan broj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socijalnih usluga                                                                                                                                           </w:t>
            </w:r>
            <w:r w:rsidR="00A612D8" w:rsidRPr="00A612D8"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  <w:t>46</w:t>
            </w:r>
          </w:p>
        </w:tc>
      </w:tr>
    </w:tbl>
    <w:p w14:paraId="4DE70325" w14:textId="19FFB7D3" w:rsidR="00A33E42" w:rsidRDefault="00A33E42" w:rsidP="002B1DF3">
      <w:pPr>
        <w:spacing w:line="240" w:lineRule="auto"/>
        <w:jc w:val="both"/>
        <w:rPr>
          <w:rFonts w:ascii="Cambria" w:eastAsia="Arial" w:hAnsi="Cambria" w:cs="Arial"/>
          <w:color w:val="FF0000"/>
          <w:lang w:val="en-US"/>
        </w:rPr>
      </w:pPr>
    </w:p>
    <w:p w14:paraId="023BE8EE" w14:textId="77777777" w:rsidR="005B52F8" w:rsidRPr="0037213D" w:rsidRDefault="005B52F8" w:rsidP="002B1DF3">
      <w:pPr>
        <w:spacing w:line="240" w:lineRule="auto"/>
        <w:jc w:val="both"/>
        <w:rPr>
          <w:rFonts w:ascii="Cambria" w:eastAsia="Arial" w:hAnsi="Cambria" w:cs="Arial"/>
          <w:color w:val="FF0000"/>
          <w:lang w:val="en-US"/>
        </w:rPr>
      </w:pPr>
    </w:p>
    <w:tbl>
      <w:tblPr>
        <w:tblStyle w:val="Svijetlatablicareetke1"/>
        <w:tblW w:w="9322" w:type="dxa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EB1793" w:rsidRPr="0037213D" w14:paraId="0B10C6E5" w14:textId="77777777" w:rsidTr="00F35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6A53243" w14:textId="77777777" w:rsidR="00EB1793" w:rsidRPr="0037213D" w:rsidRDefault="00EB1793" w:rsidP="00EB1793">
            <w:pPr>
              <w:spacing w:after="20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lastRenderedPageBreak/>
              <w:t>SENZORNA INTEGRACIJA</w:t>
            </w:r>
          </w:p>
        </w:tc>
        <w:tc>
          <w:tcPr>
            <w:tcW w:w="2835" w:type="dxa"/>
          </w:tcPr>
          <w:p w14:paraId="0A85DFA7" w14:textId="77777777" w:rsidR="00EB1793" w:rsidRPr="0037213D" w:rsidRDefault="00EB1793" w:rsidP="00EB1793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Broj korisnika</w:t>
            </w:r>
          </w:p>
        </w:tc>
        <w:tc>
          <w:tcPr>
            <w:tcW w:w="3402" w:type="dxa"/>
          </w:tcPr>
          <w:p w14:paraId="4CE1BCB2" w14:textId="6D541F3B" w:rsidR="00EB1793" w:rsidRPr="0037213D" w:rsidRDefault="00EB1793" w:rsidP="00EB1793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Ukupno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socijalnih usluga</w:t>
            </w: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:</w:t>
            </w:r>
          </w:p>
        </w:tc>
      </w:tr>
      <w:tr w:rsidR="00EB1793" w:rsidRPr="0037213D" w14:paraId="12FFAAD3" w14:textId="77777777" w:rsidTr="00F353E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DAAE495" w14:textId="09612762" w:rsidR="00EB1793" w:rsidRPr="0037213D" w:rsidRDefault="00EB1793" w:rsidP="00EB1793">
            <w:pPr>
              <w:pStyle w:val="Bezproreda"/>
              <w:spacing w:line="276" w:lineRule="auto"/>
              <w:rPr>
                <w:rFonts w:ascii="Cambria" w:hAnsi="Cambria"/>
                <w:b w:val="0"/>
                <w:bCs w:val="0"/>
                <w:sz w:val="20"/>
                <w:szCs w:val="20"/>
                <w:lang w:eastAsia="hr-HR"/>
              </w:rPr>
            </w:pPr>
            <w:proofErr w:type="spellStart"/>
            <w:r w:rsidRPr="0037213D">
              <w:rPr>
                <w:rFonts w:ascii="Cambria" w:hAnsi="Cambria"/>
                <w:b w:val="0"/>
                <w:bCs w:val="0"/>
                <w:sz w:val="20"/>
                <w:szCs w:val="20"/>
                <w:lang w:eastAsia="hr-HR"/>
              </w:rPr>
              <w:t>Oručević</w:t>
            </w:r>
            <w:proofErr w:type="spellEnd"/>
            <w:r w:rsidRPr="0037213D">
              <w:rPr>
                <w:rFonts w:ascii="Cambria" w:hAnsi="Cambria"/>
                <w:b w:val="0"/>
                <w:bCs w:val="0"/>
                <w:sz w:val="20"/>
                <w:szCs w:val="20"/>
                <w:lang w:eastAsia="hr-HR"/>
              </w:rPr>
              <w:t xml:space="preserve"> Franciska</w:t>
            </w:r>
          </w:p>
        </w:tc>
        <w:tc>
          <w:tcPr>
            <w:tcW w:w="2835" w:type="dxa"/>
          </w:tcPr>
          <w:p w14:paraId="400FF41B" w14:textId="2854D537" w:rsidR="00EB1793" w:rsidRPr="0037213D" w:rsidRDefault="0044558C" w:rsidP="00EB1793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02" w:type="dxa"/>
          </w:tcPr>
          <w:p w14:paraId="3F1490B1" w14:textId="59847166" w:rsidR="00EB1793" w:rsidRPr="0037213D" w:rsidRDefault="0044558C" w:rsidP="00EB1793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4</w:t>
            </w:r>
          </w:p>
        </w:tc>
      </w:tr>
      <w:tr w:rsidR="00EB1793" w:rsidRPr="0037213D" w14:paraId="22DB9CA2" w14:textId="77777777" w:rsidTr="00F353E9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5490FEE" w14:textId="77777777" w:rsidR="00EB1793" w:rsidRPr="0037213D" w:rsidRDefault="00EB1793" w:rsidP="00EB1793">
            <w:pPr>
              <w:pStyle w:val="Bezproreda"/>
              <w:spacing w:line="276" w:lineRule="auto"/>
              <w:rPr>
                <w:rFonts w:ascii="Cambria" w:hAnsi="Cambria"/>
                <w:b w:val="0"/>
                <w:bCs w:val="0"/>
                <w:sz w:val="20"/>
                <w:szCs w:val="20"/>
                <w:lang w:eastAsia="hr-HR"/>
              </w:rPr>
            </w:pPr>
            <w:proofErr w:type="spellStart"/>
            <w:r w:rsidRPr="0037213D">
              <w:rPr>
                <w:rFonts w:ascii="Cambria" w:hAnsi="Cambria"/>
                <w:b w:val="0"/>
                <w:bCs w:val="0"/>
                <w:sz w:val="20"/>
                <w:szCs w:val="20"/>
                <w:lang w:eastAsia="hr-HR"/>
              </w:rPr>
              <w:t>Vukašinec</w:t>
            </w:r>
            <w:proofErr w:type="spellEnd"/>
            <w:r w:rsidRPr="0037213D">
              <w:rPr>
                <w:rFonts w:ascii="Cambria" w:hAnsi="Cambria"/>
                <w:b w:val="0"/>
                <w:bCs w:val="0"/>
                <w:sz w:val="20"/>
                <w:szCs w:val="20"/>
                <w:lang w:eastAsia="hr-HR"/>
              </w:rPr>
              <w:t xml:space="preserve"> Mateja</w:t>
            </w:r>
          </w:p>
        </w:tc>
        <w:tc>
          <w:tcPr>
            <w:tcW w:w="2835" w:type="dxa"/>
          </w:tcPr>
          <w:p w14:paraId="0EF50EE8" w14:textId="60FD4D1A" w:rsidR="00EB1793" w:rsidRPr="0037213D" w:rsidRDefault="0044558C" w:rsidP="00EB1793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3402" w:type="dxa"/>
          </w:tcPr>
          <w:p w14:paraId="6A498E0E" w14:textId="057D8096" w:rsidR="00EB1793" w:rsidRPr="0037213D" w:rsidRDefault="0044558C" w:rsidP="00EB1793">
            <w:pPr>
              <w:pStyle w:val="Bezprored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hr-HR"/>
              </w:rPr>
            </w:pPr>
            <w:r>
              <w:rPr>
                <w:rFonts w:ascii="Cambria" w:hAnsi="Cambria"/>
                <w:sz w:val="20"/>
                <w:szCs w:val="20"/>
                <w:lang w:eastAsia="hr-HR"/>
              </w:rPr>
              <w:t>26</w:t>
            </w:r>
          </w:p>
        </w:tc>
      </w:tr>
      <w:tr w:rsidR="00EB1793" w:rsidRPr="0037213D" w14:paraId="0503B53C" w14:textId="77777777" w:rsidTr="000B13A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332C64CF" w14:textId="2F4BAAEA" w:rsidR="00EB1793" w:rsidRDefault="00EB1793" w:rsidP="00EB1793">
            <w:pPr>
              <w:pStyle w:val="Bezproreda"/>
              <w:spacing w:line="276" w:lineRule="auto"/>
              <w:rPr>
                <w:rFonts w:ascii="Cambria" w:hAnsi="Cambria"/>
                <w:b w:val="0"/>
                <w:bCs w:val="0"/>
                <w:color w:val="FF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Ukupan broj korisnika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            </w:t>
            </w:r>
            <w:r w:rsidRPr="0037213D">
              <w:rPr>
                <w:rFonts w:ascii="Cambria" w:hAnsi="Cambria"/>
                <w:color w:val="FF0000"/>
                <w:sz w:val="20"/>
                <w:szCs w:val="20"/>
                <w:lang w:eastAsia="hr-HR"/>
              </w:rPr>
              <w:t>3</w:t>
            </w:r>
            <w:r w:rsidR="00A612D8">
              <w:rPr>
                <w:rFonts w:ascii="Cambria" w:hAnsi="Cambria"/>
                <w:color w:val="FF0000"/>
                <w:sz w:val="20"/>
                <w:szCs w:val="20"/>
                <w:lang w:eastAsia="hr-HR"/>
              </w:rPr>
              <w:t>0</w:t>
            </w:r>
          </w:p>
          <w:p w14:paraId="622D758E" w14:textId="6AD4AE2D" w:rsidR="002573F6" w:rsidRPr="00EB1793" w:rsidRDefault="002573F6" w:rsidP="00EB1793">
            <w:pPr>
              <w:pStyle w:val="Bezproreda"/>
              <w:spacing w:line="276" w:lineRule="auto"/>
              <w:rPr>
                <w:rFonts w:ascii="Cambria" w:hAnsi="Cambria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Ukupan broj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socijalnih usluga                                                                                                                                           </w:t>
            </w:r>
            <w:r w:rsidRPr="002573F6"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  <w:t>3</w:t>
            </w:r>
            <w:r w:rsidR="00A612D8"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  <w:t>0</w:t>
            </w:r>
          </w:p>
        </w:tc>
      </w:tr>
    </w:tbl>
    <w:p w14:paraId="7A4C80CE" w14:textId="4F63ACAE" w:rsidR="00477A24" w:rsidRDefault="00477A24" w:rsidP="00450863">
      <w:pPr>
        <w:spacing w:after="200"/>
        <w:jc w:val="both"/>
        <w:rPr>
          <w:rFonts w:ascii="Cambria" w:eastAsia="Calibri" w:hAnsi="Cambria" w:cs="Times New Roman"/>
          <w:u w:val="single"/>
          <w:lang w:eastAsia="hr-HR"/>
        </w:rPr>
      </w:pPr>
    </w:p>
    <w:p w14:paraId="3DE46E39" w14:textId="77777777" w:rsidR="005B52F8" w:rsidRPr="0037213D" w:rsidRDefault="005B52F8" w:rsidP="00450863">
      <w:pPr>
        <w:spacing w:after="200"/>
        <w:jc w:val="both"/>
        <w:rPr>
          <w:rFonts w:ascii="Cambria" w:eastAsia="Calibri" w:hAnsi="Cambria" w:cs="Times New Roman"/>
          <w:u w:val="single"/>
          <w:lang w:eastAsia="hr-HR"/>
        </w:rPr>
      </w:pPr>
    </w:p>
    <w:tbl>
      <w:tblPr>
        <w:tblStyle w:val="Svijetlatablicareetke1"/>
        <w:tblW w:w="9322" w:type="dxa"/>
        <w:tblLook w:val="04A0" w:firstRow="1" w:lastRow="0" w:firstColumn="1" w:lastColumn="0" w:noHBand="0" w:noVBand="1"/>
      </w:tblPr>
      <w:tblGrid>
        <w:gridCol w:w="4106"/>
        <w:gridCol w:w="2410"/>
        <w:gridCol w:w="2806"/>
      </w:tblGrid>
      <w:tr w:rsidR="00EB1793" w:rsidRPr="0037213D" w14:paraId="777BEA70" w14:textId="77777777" w:rsidTr="007D0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F68D9C2" w14:textId="652A8DE0" w:rsidR="00EB1793" w:rsidRPr="0037213D" w:rsidRDefault="00EB1793" w:rsidP="00EB1793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PSIHOLOŠKA PODRŠKA</w:t>
            </w:r>
          </w:p>
        </w:tc>
        <w:tc>
          <w:tcPr>
            <w:tcW w:w="2410" w:type="dxa"/>
          </w:tcPr>
          <w:p w14:paraId="4476921C" w14:textId="77777777" w:rsidR="00EB1793" w:rsidRPr="0037213D" w:rsidRDefault="00EB1793" w:rsidP="00EB17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Broj korisnika</w:t>
            </w:r>
          </w:p>
          <w:p w14:paraId="13D02393" w14:textId="77777777" w:rsidR="00EB1793" w:rsidRPr="0037213D" w:rsidRDefault="00EB1793" w:rsidP="00EB17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6" w:type="dxa"/>
          </w:tcPr>
          <w:p w14:paraId="32F18B5B" w14:textId="262578E0" w:rsidR="00EB1793" w:rsidRPr="0037213D" w:rsidRDefault="00EB1793" w:rsidP="00EB17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Ukupno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socijalnih usluga</w:t>
            </w: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:</w:t>
            </w:r>
          </w:p>
        </w:tc>
      </w:tr>
      <w:tr w:rsidR="00EB1793" w:rsidRPr="0037213D" w14:paraId="7488E462" w14:textId="77777777" w:rsidTr="007D0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7DDB65B" w14:textId="7F769CF3" w:rsidR="00EB1793" w:rsidRPr="0037213D" w:rsidRDefault="00EB1793" w:rsidP="00EB1793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proofErr w:type="spellStart"/>
            <w:r w:rsidRPr="0037213D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  <w:t>Klopotan</w:t>
            </w:r>
            <w:proofErr w:type="spellEnd"/>
            <w:r w:rsidRPr="0037213D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  <w:t xml:space="preserve"> Jelena</w:t>
            </w:r>
          </w:p>
        </w:tc>
        <w:tc>
          <w:tcPr>
            <w:tcW w:w="2410" w:type="dxa"/>
          </w:tcPr>
          <w:p w14:paraId="3FA9C203" w14:textId="48E8DC36" w:rsidR="00EB1793" w:rsidRPr="0037213D" w:rsidRDefault="0044558C" w:rsidP="00873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806" w:type="dxa"/>
          </w:tcPr>
          <w:p w14:paraId="6E84B7B7" w14:textId="16D21886" w:rsidR="00EB1793" w:rsidRPr="0037213D" w:rsidRDefault="00A612D8" w:rsidP="00873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19</w:t>
            </w:r>
          </w:p>
        </w:tc>
      </w:tr>
      <w:tr w:rsidR="00EB1793" w:rsidRPr="0037213D" w14:paraId="54AB9A22" w14:textId="77777777" w:rsidTr="00EB1793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66AC6D04" w14:textId="06AFEC3D" w:rsidR="00EB1793" w:rsidRDefault="00EB1793" w:rsidP="00EB1793">
            <w:pPr>
              <w:jc w:val="both"/>
              <w:rPr>
                <w:rFonts w:ascii="Cambria" w:eastAsia="Calibri" w:hAnsi="Cambria" w:cs="Times New Roman"/>
                <w:b w:val="0"/>
                <w:bCs w:val="0"/>
                <w:color w:val="FF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Ukupan broj korisnika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              </w:t>
            </w:r>
            <w:r w:rsidR="00A612D8" w:rsidRPr="00A612D8"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  <w:t>19</w:t>
            </w:r>
          </w:p>
          <w:p w14:paraId="18A3882B" w14:textId="5639728A" w:rsidR="002573F6" w:rsidRPr="00EB1793" w:rsidRDefault="002573F6" w:rsidP="00EB1793">
            <w:pPr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Ukupan broj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socijalnih usluga                                                                                                                                           </w:t>
            </w:r>
            <w:r w:rsidR="00A612D8" w:rsidRPr="00A612D8"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  <w:t>19</w:t>
            </w:r>
          </w:p>
        </w:tc>
      </w:tr>
    </w:tbl>
    <w:p w14:paraId="5629748B" w14:textId="7F2C3472" w:rsidR="00AE62E9" w:rsidRPr="0037213D" w:rsidRDefault="00AE62E9" w:rsidP="00450863">
      <w:pPr>
        <w:spacing w:after="200"/>
        <w:jc w:val="both"/>
        <w:rPr>
          <w:rFonts w:ascii="Cambria" w:eastAsia="Calibri" w:hAnsi="Cambria" w:cs="Times New Roman"/>
          <w:u w:val="single"/>
          <w:lang w:eastAsia="hr-HR"/>
        </w:rPr>
      </w:pPr>
    </w:p>
    <w:p w14:paraId="5565AC50" w14:textId="77777777" w:rsidR="005B52F8" w:rsidRDefault="005B52F8" w:rsidP="00450863">
      <w:pPr>
        <w:spacing w:after="200"/>
        <w:jc w:val="both"/>
        <w:rPr>
          <w:rFonts w:ascii="Cambria" w:eastAsia="Calibri" w:hAnsi="Cambria" w:cs="Times New Roman"/>
          <w:u w:val="single"/>
          <w:lang w:eastAsia="hr-HR"/>
        </w:rPr>
      </w:pPr>
    </w:p>
    <w:p w14:paraId="1541C8A7" w14:textId="77777777" w:rsidR="005B52F8" w:rsidRDefault="005B52F8" w:rsidP="00450863">
      <w:pPr>
        <w:spacing w:after="200"/>
        <w:jc w:val="both"/>
        <w:rPr>
          <w:rFonts w:ascii="Cambria" w:eastAsia="Calibri" w:hAnsi="Cambria" w:cs="Times New Roman"/>
          <w:u w:val="single"/>
          <w:lang w:eastAsia="hr-HR"/>
        </w:rPr>
      </w:pPr>
    </w:p>
    <w:p w14:paraId="62E1C048" w14:textId="77777777" w:rsidR="005B52F8" w:rsidRDefault="005B52F8" w:rsidP="00450863">
      <w:pPr>
        <w:spacing w:after="200"/>
        <w:jc w:val="both"/>
        <w:rPr>
          <w:rFonts w:ascii="Cambria" w:eastAsia="Calibri" w:hAnsi="Cambria" w:cs="Times New Roman"/>
          <w:u w:val="single"/>
          <w:lang w:eastAsia="hr-HR"/>
        </w:rPr>
      </w:pPr>
    </w:p>
    <w:p w14:paraId="391BBED9" w14:textId="7F655778" w:rsidR="00A22F89" w:rsidRDefault="00450863" w:rsidP="00450863">
      <w:pPr>
        <w:spacing w:after="200"/>
        <w:jc w:val="both"/>
        <w:rPr>
          <w:rFonts w:ascii="Cambria" w:eastAsia="Calibri" w:hAnsi="Cambria" w:cs="Times New Roman"/>
          <w:u w:val="single"/>
          <w:lang w:eastAsia="hr-HR"/>
        </w:rPr>
      </w:pPr>
      <w:r w:rsidRPr="0037213D">
        <w:rPr>
          <w:rFonts w:ascii="Cambria" w:eastAsia="Calibri" w:hAnsi="Cambria" w:cs="Times New Roman"/>
          <w:u w:val="single"/>
          <w:lang w:eastAsia="hr-HR"/>
        </w:rPr>
        <w:t xml:space="preserve">Raspored korisnika </w:t>
      </w:r>
      <w:r w:rsidR="0008401E" w:rsidRPr="0037213D">
        <w:rPr>
          <w:rFonts w:ascii="Cambria" w:eastAsia="Calibri" w:hAnsi="Cambria" w:cs="Times New Roman"/>
          <w:u w:val="single"/>
          <w:lang w:eastAsia="hr-HR"/>
        </w:rPr>
        <w:t xml:space="preserve">socijalne </w:t>
      </w:r>
      <w:r w:rsidRPr="0037213D">
        <w:rPr>
          <w:rFonts w:ascii="Cambria" w:eastAsia="Calibri" w:hAnsi="Cambria" w:cs="Times New Roman"/>
          <w:u w:val="single"/>
          <w:lang w:eastAsia="hr-HR"/>
        </w:rPr>
        <w:t>us</w:t>
      </w:r>
      <w:r w:rsidR="00237D54" w:rsidRPr="0037213D">
        <w:rPr>
          <w:rFonts w:ascii="Cambria" w:eastAsia="Calibri" w:hAnsi="Cambria" w:cs="Times New Roman"/>
          <w:u w:val="single"/>
          <w:lang w:eastAsia="hr-HR"/>
        </w:rPr>
        <w:t>luge pomoć pri uključivanju u programe odgoja i redovnog obrazovanja</w:t>
      </w:r>
      <w:r w:rsidR="00A612D8">
        <w:rPr>
          <w:rFonts w:ascii="Cambria" w:eastAsia="Calibri" w:hAnsi="Cambria" w:cs="Times New Roman"/>
          <w:u w:val="single"/>
          <w:lang w:eastAsia="hr-HR"/>
        </w:rPr>
        <w:t xml:space="preserve"> </w:t>
      </w:r>
      <w:r w:rsidR="0008401E" w:rsidRPr="0037213D">
        <w:rPr>
          <w:rFonts w:ascii="Cambria" w:eastAsia="Calibri" w:hAnsi="Cambria" w:cs="Times New Roman"/>
          <w:u w:val="single"/>
          <w:lang w:eastAsia="hr-HR"/>
        </w:rPr>
        <w:t>( siječanj 202</w:t>
      </w:r>
      <w:r w:rsidR="00A612D8">
        <w:rPr>
          <w:rFonts w:ascii="Cambria" w:eastAsia="Calibri" w:hAnsi="Cambria" w:cs="Times New Roman"/>
          <w:u w:val="single"/>
          <w:lang w:eastAsia="hr-HR"/>
        </w:rPr>
        <w:t>3</w:t>
      </w:r>
      <w:r w:rsidRPr="0037213D">
        <w:rPr>
          <w:rFonts w:ascii="Cambria" w:eastAsia="Calibri" w:hAnsi="Cambria" w:cs="Times New Roman"/>
          <w:u w:val="single"/>
          <w:lang w:eastAsia="hr-HR"/>
        </w:rPr>
        <w:t>.):</w:t>
      </w:r>
    </w:p>
    <w:p w14:paraId="6DD9A3D5" w14:textId="77777777" w:rsidR="005B52F8" w:rsidRPr="0037213D" w:rsidRDefault="005B52F8" w:rsidP="00450863">
      <w:pPr>
        <w:spacing w:after="200"/>
        <w:jc w:val="both"/>
        <w:rPr>
          <w:rFonts w:ascii="Cambria" w:eastAsia="Calibri" w:hAnsi="Cambria" w:cs="Times New Roman"/>
          <w:u w:val="single"/>
          <w:lang w:eastAsia="hr-HR"/>
        </w:rPr>
      </w:pPr>
    </w:p>
    <w:tbl>
      <w:tblPr>
        <w:tblStyle w:val="Svijetlatablicareetke1"/>
        <w:tblW w:w="9322" w:type="dxa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EB1793" w:rsidRPr="0037213D" w14:paraId="02C782D5" w14:textId="77777777" w:rsidTr="00E44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DCE329F" w14:textId="77777777" w:rsidR="00EB1793" w:rsidRPr="0037213D" w:rsidRDefault="00EB1793" w:rsidP="00EB1793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Pružatelji usluge</w:t>
            </w:r>
          </w:p>
        </w:tc>
        <w:tc>
          <w:tcPr>
            <w:tcW w:w="2835" w:type="dxa"/>
          </w:tcPr>
          <w:p w14:paraId="6A78EE4D" w14:textId="77777777" w:rsidR="00EB1793" w:rsidRPr="0037213D" w:rsidRDefault="00EB1793" w:rsidP="00EB17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Broj korisnika</w:t>
            </w:r>
          </w:p>
          <w:p w14:paraId="3C5AF995" w14:textId="77777777" w:rsidR="00EB1793" w:rsidRPr="0037213D" w:rsidRDefault="00EB1793" w:rsidP="00EB17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</w:tcPr>
          <w:p w14:paraId="09259B67" w14:textId="450FB78A" w:rsidR="00EB1793" w:rsidRPr="0037213D" w:rsidRDefault="00EB1793" w:rsidP="00EB17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Ukupno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socijalnih usluga</w:t>
            </w: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:</w:t>
            </w:r>
          </w:p>
        </w:tc>
      </w:tr>
      <w:tr w:rsidR="00873A6A" w:rsidRPr="0037213D" w14:paraId="288C0759" w14:textId="77777777" w:rsidTr="00E44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AF2D2A3" w14:textId="77777777" w:rsidR="00873A6A" w:rsidRPr="0037213D" w:rsidRDefault="00873A6A" w:rsidP="00873A6A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  <w:t>Babić Suzana</w:t>
            </w:r>
          </w:p>
        </w:tc>
        <w:tc>
          <w:tcPr>
            <w:tcW w:w="2835" w:type="dxa"/>
          </w:tcPr>
          <w:p w14:paraId="108785F8" w14:textId="2E1C824A" w:rsidR="00873A6A" w:rsidRPr="0037213D" w:rsidRDefault="000B51E1" w:rsidP="00873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02" w:type="dxa"/>
          </w:tcPr>
          <w:p w14:paraId="3A2B41E7" w14:textId="3B8F72A5" w:rsidR="00873A6A" w:rsidRPr="0037213D" w:rsidRDefault="000B51E1" w:rsidP="00873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6</w:t>
            </w:r>
          </w:p>
        </w:tc>
      </w:tr>
      <w:tr w:rsidR="00873A6A" w:rsidRPr="0037213D" w14:paraId="1DD4B808" w14:textId="77777777" w:rsidTr="00E44571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F029F4D" w14:textId="77777777" w:rsidR="00873A6A" w:rsidRPr="0037213D" w:rsidRDefault="00873A6A" w:rsidP="00873A6A">
            <w:pPr>
              <w:spacing w:line="276" w:lineRule="auto"/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proofErr w:type="spellStart"/>
            <w:r w:rsidRPr="0037213D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  <w:t>Kirinić</w:t>
            </w:r>
            <w:proofErr w:type="spellEnd"/>
            <w:r w:rsidRPr="0037213D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  <w:t xml:space="preserve"> Marija</w:t>
            </w:r>
          </w:p>
        </w:tc>
        <w:tc>
          <w:tcPr>
            <w:tcW w:w="2835" w:type="dxa"/>
          </w:tcPr>
          <w:p w14:paraId="42A608C4" w14:textId="77777777" w:rsidR="00873A6A" w:rsidRPr="0037213D" w:rsidRDefault="00873A6A" w:rsidP="00873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02" w:type="dxa"/>
          </w:tcPr>
          <w:p w14:paraId="76AB1F17" w14:textId="5207B258" w:rsidR="00873A6A" w:rsidRPr="0037213D" w:rsidRDefault="00873A6A" w:rsidP="00873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873A6A" w:rsidRPr="0037213D" w14:paraId="3DB23AB0" w14:textId="77777777" w:rsidTr="000B13A4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70DB6490" w14:textId="53B3756F" w:rsidR="00873A6A" w:rsidRDefault="00873A6A" w:rsidP="00873A6A">
            <w:pPr>
              <w:jc w:val="both"/>
              <w:rPr>
                <w:rFonts w:ascii="Cambria" w:eastAsia="Calibri" w:hAnsi="Cambria" w:cs="Times New Roman"/>
                <w:b w:val="0"/>
                <w:bCs w:val="0"/>
                <w:color w:val="FF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Ukupan broj korisnika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            </w:t>
            </w:r>
            <w:r w:rsidRPr="0037213D"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  <w:t>1</w:t>
            </w:r>
            <w:r w:rsidR="000B51E1"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  <w:t>1</w:t>
            </w:r>
          </w:p>
          <w:p w14:paraId="4BEF7D99" w14:textId="55BE02D3" w:rsidR="002573F6" w:rsidRPr="00EB1793" w:rsidRDefault="002573F6" w:rsidP="00873A6A">
            <w:pPr>
              <w:jc w:val="both"/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Ukupan broj 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socijalnih usluga                                                                                                                                           </w:t>
            </w:r>
            <w:r w:rsidRPr="002573F6"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  <w:t>1</w:t>
            </w:r>
            <w:r w:rsidR="000B51E1">
              <w:rPr>
                <w:rFonts w:ascii="Cambria" w:eastAsia="Calibri" w:hAnsi="Cambria" w:cs="Times New Roman"/>
                <w:color w:val="FF0000"/>
                <w:sz w:val="20"/>
                <w:szCs w:val="20"/>
                <w:lang w:eastAsia="hr-HR"/>
              </w:rPr>
              <w:t>1</w:t>
            </w:r>
          </w:p>
        </w:tc>
      </w:tr>
    </w:tbl>
    <w:p w14:paraId="037699C0" w14:textId="77777777" w:rsidR="005B52F8" w:rsidRDefault="005B52F8" w:rsidP="002B1DF3">
      <w:pPr>
        <w:spacing w:line="240" w:lineRule="auto"/>
        <w:jc w:val="both"/>
        <w:rPr>
          <w:rFonts w:ascii="Cambria" w:hAnsi="Cambria"/>
        </w:rPr>
      </w:pPr>
    </w:p>
    <w:p w14:paraId="14BEF8B2" w14:textId="099A6739" w:rsidR="002B1DF3" w:rsidRPr="0037213D" w:rsidRDefault="00C74287" w:rsidP="002B1DF3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U siječnju 20</w:t>
      </w:r>
      <w:r w:rsidR="0008401E" w:rsidRPr="0037213D">
        <w:rPr>
          <w:rFonts w:ascii="Cambria" w:hAnsi="Cambria"/>
        </w:rPr>
        <w:t>2</w:t>
      </w:r>
      <w:r w:rsidR="00A612D8">
        <w:rPr>
          <w:rFonts w:ascii="Cambria" w:hAnsi="Cambria"/>
        </w:rPr>
        <w:t>3</w:t>
      </w:r>
      <w:r w:rsidRPr="0037213D">
        <w:rPr>
          <w:rFonts w:ascii="Cambria" w:hAnsi="Cambria"/>
        </w:rPr>
        <w:t>. godine Odjel</w:t>
      </w:r>
      <w:r w:rsidR="00747721" w:rsidRPr="0037213D">
        <w:rPr>
          <w:rFonts w:ascii="Cambria" w:hAnsi="Cambria"/>
        </w:rPr>
        <w:t xml:space="preserve"> </w:t>
      </w:r>
      <w:proofErr w:type="spellStart"/>
      <w:r w:rsidR="00955115" w:rsidRPr="0037213D">
        <w:rPr>
          <w:rFonts w:ascii="Cambria" w:hAnsi="Cambria"/>
        </w:rPr>
        <w:t>izvaninstitucijskih</w:t>
      </w:r>
      <w:proofErr w:type="spellEnd"/>
      <w:r w:rsidR="00955115" w:rsidRPr="0037213D">
        <w:rPr>
          <w:rFonts w:ascii="Cambria" w:hAnsi="Cambria"/>
        </w:rPr>
        <w:t xml:space="preserve"> usluga</w:t>
      </w:r>
      <w:r w:rsidRPr="0037213D">
        <w:rPr>
          <w:rFonts w:ascii="Cambria" w:hAnsi="Cambria"/>
        </w:rPr>
        <w:t xml:space="preserve"> </w:t>
      </w:r>
      <w:r w:rsidRPr="001E35C5">
        <w:rPr>
          <w:rFonts w:ascii="Cambria" w:hAnsi="Cambria"/>
        </w:rPr>
        <w:t xml:space="preserve">broji </w:t>
      </w:r>
      <w:r w:rsidR="00A612D8">
        <w:rPr>
          <w:rFonts w:ascii="Cambria" w:hAnsi="Cambria"/>
        </w:rPr>
        <w:t>133</w:t>
      </w:r>
      <w:r w:rsidRPr="001E35C5">
        <w:rPr>
          <w:rFonts w:ascii="Cambria" w:hAnsi="Cambria"/>
        </w:rPr>
        <w:t xml:space="preserve"> korisnik</w:t>
      </w:r>
      <w:r w:rsidR="00A612D8">
        <w:rPr>
          <w:rFonts w:ascii="Cambria" w:hAnsi="Cambria"/>
        </w:rPr>
        <w:t>a</w:t>
      </w:r>
      <w:r w:rsidRPr="001E35C5">
        <w:rPr>
          <w:rFonts w:ascii="Cambria" w:hAnsi="Cambria"/>
        </w:rPr>
        <w:t xml:space="preserve">. Od toga </w:t>
      </w:r>
      <w:r w:rsidR="008E4988" w:rsidRPr="001E35C5">
        <w:rPr>
          <w:rFonts w:ascii="Cambria" w:hAnsi="Cambria"/>
        </w:rPr>
        <w:t xml:space="preserve"> </w:t>
      </w:r>
      <w:r w:rsidR="00A612D8">
        <w:rPr>
          <w:rFonts w:ascii="Cambria" w:hAnsi="Cambria"/>
        </w:rPr>
        <w:t xml:space="preserve">122 </w:t>
      </w:r>
      <w:r w:rsidR="008E4988" w:rsidRPr="001E35C5">
        <w:rPr>
          <w:rFonts w:ascii="Cambria" w:hAnsi="Cambria"/>
        </w:rPr>
        <w:t xml:space="preserve">korisnika </w:t>
      </w:r>
      <w:r w:rsidR="00FD0EF9" w:rsidRPr="001E35C5">
        <w:rPr>
          <w:rFonts w:ascii="Cambria" w:hAnsi="Cambria"/>
        </w:rPr>
        <w:t xml:space="preserve">socijalne </w:t>
      </w:r>
      <w:r w:rsidR="008E4988" w:rsidRPr="001E35C5">
        <w:rPr>
          <w:rFonts w:ascii="Cambria" w:hAnsi="Cambria"/>
        </w:rPr>
        <w:t>usluge psihosocijalna podrška</w:t>
      </w:r>
      <w:r w:rsidRPr="001E35C5">
        <w:rPr>
          <w:rFonts w:ascii="Cambria" w:hAnsi="Cambria"/>
        </w:rPr>
        <w:t xml:space="preserve"> te 1</w:t>
      </w:r>
      <w:r w:rsidR="00A612D8">
        <w:rPr>
          <w:rFonts w:ascii="Cambria" w:hAnsi="Cambria"/>
        </w:rPr>
        <w:t>1</w:t>
      </w:r>
      <w:r w:rsidRPr="001E35C5">
        <w:rPr>
          <w:rFonts w:ascii="Cambria" w:hAnsi="Cambria"/>
        </w:rPr>
        <w:t xml:space="preserve"> korisnika </w:t>
      </w:r>
      <w:r w:rsidR="00FD0EF9" w:rsidRPr="001E35C5">
        <w:rPr>
          <w:rFonts w:ascii="Cambria" w:hAnsi="Cambria"/>
        </w:rPr>
        <w:t xml:space="preserve">socijalne </w:t>
      </w:r>
      <w:r w:rsidRPr="001E35C5">
        <w:rPr>
          <w:rFonts w:ascii="Cambria" w:hAnsi="Cambria"/>
        </w:rPr>
        <w:t xml:space="preserve">usluge </w:t>
      </w:r>
      <w:r w:rsidR="0016335C" w:rsidRPr="001E35C5">
        <w:rPr>
          <w:rFonts w:ascii="Cambria" w:hAnsi="Cambria"/>
        </w:rPr>
        <w:t>p</w:t>
      </w:r>
      <w:r w:rsidRPr="001E35C5">
        <w:rPr>
          <w:rFonts w:ascii="Cambria" w:hAnsi="Cambria"/>
        </w:rPr>
        <w:t xml:space="preserve">omoć </w:t>
      </w:r>
      <w:r w:rsidRPr="0037213D">
        <w:rPr>
          <w:rFonts w:ascii="Cambria" w:hAnsi="Cambria"/>
        </w:rPr>
        <w:t>pri uključivanju u programe odgoja i redovnog obrazovanja</w:t>
      </w:r>
      <w:r w:rsidR="00A612D8">
        <w:rPr>
          <w:rFonts w:ascii="Cambria" w:hAnsi="Cambria"/>
        </w:rPr>
        <w:t>.</w:t>
      </w:r>
    </w:p>
    <w:p w14:paraId="62EFBC6E" w14:textId="221CBE6D" w:rsidR="00A22F89" w:rsidRDefault="00A22F89" w:rsidP="00DD499D">
      <w:pPr>
        <w:spacing w:line="240" w:lineRule="auto"/>
        <w:rPr>
          <w:rFonts w:ascii="Cambria" w:hAnsi="Cambria"/>
        </w:rPr>
      </w:pPr>
    </w:p>
    <w:p w14:paraId="42FB3A10" w14:textId="77777777" w:rsidR="00A22F89" w:rsidRPr="0037213D" w:rsidRDefault="00A22F89" w:rsidP="00DD499D">
      <w:pPr>
        <w:spacing w:line="240" w:lineRule="auto"/>
        <w:rPr>
          <w:rFonts w:ascii="Cambria" w:hAnsi="Cambria"/>
        </w:rPr>
      </w:pPr>
    </w:p>
    <w:p w14:paraId="1FE24C2A" w14:textId="77777777" w:rsidR="00416B67" w:rsidRPr="009B0726" w:rsidRDefault="00416B67" w:rsidP="00416B67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0726">
        <w:rPr>
          <w:rFonts w:ascii="Cambria" w:hAnsi="Cambria"/>
          <w:b/>
          <w:bCs/>
          <w:sz w:val="24"/>
          <w:szCs w:val="24"/>
        </w:rPr>
        <w:lastRenderedPageBreak/>
        <w:t>9. ORGANIZACIJA RADA</w:t>
      </w:r>
    </w:p>
    <w:p w14:paraId="4790BB1A" w14:textId="33E5C87B" w:rsidR="00FC45C4" w:rsidRPr="0037213D" w:rsidRDefault="00416B67" w:rsidP="00416B67">
      <w:pPr>
        <w:spacing w:line="240" w:lineRule="auto"/>
        <w:jc w:val="both"/>
        <w:rPr>
          <w:rFonts w:ascii="Cambria" w:hAnsi="Cambria"/>
          <w:color w:val="FF0000"/>
        </w:rPr>
      </w:pPr>
      <w:r w:rsidRPr="0037213D">
        <w:rPr>
          <w:rFonts w:ascii="Cambria" w:hAnsi="Cambria"/>
        </w:rPr>
        <w:t xml:space="preserve">Stručni djelatnici rade prema </w:t>
      </w:r>
      <w:r w:rsidR="00EB2E19" w:rsidRPr="0037213D">
        <w:rPr>
          <w:rFonts w:ascii="Cambria" w:hAnsi="Cambria"/>
        </w:rPr>
        <w:t xml:space="preserve">izrađenom </w:t>
      </w:r>
      <w:r w:rsidRPr="0037213D">
        <w:rPr>
          <w:rFonts w:ascii="Cambria" w:hAnsi="Cambria"/>
        </w:rPr>
        <w:t>rasporedu rada</w:t>
      </w:r>
      <w:r w:rsidR="00EB2E19" w:rsidRPr="0037213D">
        <w:rPr>
          <w:rFonts w:ascii="Cambria" w:hAnsi="Cambria"/>
        </w:rPr>
        <w:t xml:space="preserve"> tijekom pet dana u tjednu</w:t>
      </w:r>
      <w:r w:rsidRPr="0037213D">
        <w:rPr>
          <w:rFonts w:ascii="Cambria" w:hAnsi="Cambria"/>
        </w:rPr>
        <w:t xml:space="preserve">. Rasporedi rada i </w:t>
      </w:r>
      <w:r w:rsidR="00EB2E19" w:rsidRPr="0037213D">
        <w:rPr>
          <w:rFonts w:ascii="Cambria" w:hAnsi="Cambria"/>
        </w:rPr>
        <w:t>G</w:t>
      </w:r>
      <w:r w:rsidRPr="0037213D">
        <w:rPr>
          <w:rFonts w:ascii="Cambria" w:hAnsi="Cambria"/>
        </w:rPr>
        <w:t xml:space="preserve">odišnji planovi i programi djelatnika sastavni su dio Godišnjeg plana rada Odjela. </w:t>
      </w:r>
      <w:r w:rsidR="00890E69" w:rsidRPr="0037213D">
        <w:rPr>
          <w:rFonts w:ascii="Cambria" w:hAnsi="Cambria"/>
        </w:rPr>
        <w:t xml:space="preserve">Osim provođenja neposrednog rada s korisnicima </w:t>
      </w:r>
      <w:r w:rsidR="00A612D8">
        <w:rPr>
          <w:rFonts w:ascii="Cambria" w:hAnsi="Cambria"/>
        </w:rPr>
        <w:t xml:space="preserve">pružanih </w:t>
      </w:r>
      <w:r w:rsidR="00BC5A70" w:rsidRPr="0037213D">
        <w:rPr>
          <w:rFonts w:ascii="Cambria" w:hAnsi="Cambria"/>
        </w:rPr>
        <w:t>socijaln</w:t>
      </w:r>
      <w:r w:rsidR="00A612D8">
        <w:rPr>
          <w:rFonts w:ascii="Cambria" w:hAnsi="Cambria"/>
        </w:rPr>
        <w:t>ih</w:t>
      </w:r>
      <w:r w:rsidR="00BC5A70" w:rsidRPr="0037213D">
        <w:rPr>
          <w:rFonts w:ascii="Cambria" w:hAnsi="Cambria"/>
        </w:rPr>
        <w:t xml:space="preserve"> </w:t>
      </w:r>
      <w:r w:rsidR="00890E69" w:rsidRPr="0037213D">
        <w:rPr>
          <w:rFonts w:ascii="Cambria" w:hAnsi="Cambria"/>
        </w:rPr>
        <w:t>uslug</w:t>
      </w:r>
      <w:r w:rsidR="00A612D8">
        <w:rPr>
          <w:rFonts w:ascii="Cambria" w:hAnsi="Cambria"/>
        </w:rPr>
        <w:t xml:space="preserve">a u okviru Odjela </w:t>
      </w:r>
      <w:proofErr w:type="spellStart"/>
      <w:r w:rsidR="00A612D8">
        <w:rPr>
          <w:rFonts w:ascii="Cambria" w:hAnsi="Cambria"/>
        </w:rPr>
        <w:t>izvaninstitucijskih</w:t>
      </w:r>
      <w:proofErr w:type="spellEnd"/>
      <w:r w:rsidR="00A612D8">
        <w:rPr>
          <w:rFonts w:ascii="Cambria" w:hAnsi="Cambria"/>
        </w:rPr>
        <w:t xml:space="preserve"> usluga, </w:t>
      </w:r>
      <w:r w:rsidR="00A612D8" w:rsidRPr="00A612D8">
        <w:rPr>
          <w:rFonts w:ascii="Cambria" w:hAnsi="Cambria"/>
        </w:rPr>
        <w:t>stručni djelatnici su prema organizaciji rada uključeni i u rad vikendom.</w:t>
      </w:r>
    </w:p>
    <w:p w14:paraId="6E124318" w14:textId="125824D4" w:rsidR="0016335C" w:rsidRDefault="0016335C" w:rsidP="00A22F89">
      <w:pPr>
        <w:spacing w:line="240" w:lineRule="auto"/>
        <w:rPr>
          <w:rFonts w:ascii="Cambria" w:hAnsi="Cambria"/>
          <w:b/>
          <w:bCs/>
        </w:rPr>
      </w:pPr>
    </w:p>
    <w:p w14:paraId="5A8981A0" w14:textId="77777777" w:rsidR="00160BF3" w:rsidRPr="0037213D" w:rsidRDefault="00160BF3" w:rsidP="00A22F89">
      <w:pPr>
        <w:spacing w:line="240" w:lineRule="auto"/>
        <w:rPr>
          <w:rFonts w:ascii="Cambria" w:hAnsi="Cambria"/>
          <w:b/>
          <w:bCs/>
        </w:rPr>
      </w:pPr>
    </w:p>
    <w:p w14:paraId="1E9E78DF" w14:textId="77777777" w:rsidR="004554E7" w:rsidRPr="009B0726" w:rsidRDefault="004554E7" w:rsidP="004554E7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0726">
        <w:rPr>
          <w:rFonts w:ascii="Cambria" w:hAnsi="Cambria"/>
          <w:b/>
          <w:bCs/>
          <w:sz w:val="24"/>
          <w:szCs w:val="24"/>
        </w:rPr>
        <w:t>10. RAD U STRUČNIM TIJELIMA</w:t>
      </w:r>
    </w:p>
    <w:p w14:paraId="54E976A2" w14:textId="77AA6AC7" w:rsidR="00822A49" w:rsidRDefault="00822A49" w:rsidP="004554E7">
      <w:pPr>
        <w:spacing w:line="240" w:lineRule="auto"/>
        <w:rPr>
          <w:rFonts w:ascii="Cambria" w:hAnsi="Cambria"/>
        </w:rPr>
      </w:pPr>
      <w:r w:rsidRPr="00822A49">
        <w:rPr>
          <w:rFonts w:ascii="Cambria" w:hAnsi="Cambria"/>
        </w:rPr>
        <w:t>Stručna tijela koja sudjeluju u ostvarivanju prava na socijalne usluge Psihosocijalna podrška,  Pomoć pri uključivanju u programe odgoja i redovnog obrazovanja i Stručna procjena su:</w:t>
      </w:r>
    </w:p>
    <w:p w14:paraId="0D5B2755" w14:textId="6E913D4C" w:rsidR="004554E7" w:rsidRPr="0037213D" w:rsidRDefault="004554E7" w:rsidP="004554E7">
      <w:pPr>
        <w:spacing w:line="240" w:lineRule="auto"/>
        <w:rPr>
          <w:rFonts w:ascii="Cambria" w:hAnsi="Cambria"/>
        </w:rPr>
      </w:pPr>
      <w:r w:rsidRPr="0037213D">
        <w:rPr>
          <w:rFonts w:ascii="Cambria" w:hAnsi="Cambria"/>
        </w:rPr>
        <w:t>1.</w:t>
      </w:r>
      <w:r w:rsidRPr="0037213D">
        <w:rPr>
          <w:rFonts w:ascii="Cambria" w:hAnsi="Cambria"/>
        </w:rPr>
        <w:tab/>
        <w:t>Komisija za prijem i otpust korisnika</w:t>
      </w:r>
      <w:r w:rsidRPr="0037213D">
        <w:rPr>
          <w:rFonts w:ascii="Cambria" w:hAnsi="Cambria"/>
        </w:rPr>
        <w:tab/>
      </w:r>
    </w:p>
    <w:p w14:paraId="7D00B19B" w14:textId="003304FA" w:rsidR="004554E7" w:rsidRPr="0037213D" w:rsidRDefault="00D00CDF" w:rsidP="004554E7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2</w:t>
      </w:r>
      <w:r w:rsidR="004554E7" w:rsidRPr="0037213D">
        <w:rPr>
          <w:rFonts w:ascii="Cambria" w:hAnsi="Cambria"/>
        </w:rPr>
        <w:t>.</w:t>
      </w:r>
      <w:r w:rsidR="004554E7" w:rsidRPr="0037213D">
        <w:rPr>
          <w:rFonts w:ascii="Cambria" w:hAnsi="Cambria"/>
        </w:rPr>
        <w:tab/>
        <w:t xml:space="preserve">Stručni tim </w:t>
      </w:r>
      <w:proofErr w:type="spellStart"/>
      <w:r w:rsidR="00A06A22" w:rsidRPr="0037213D">
        <w:rPr>
          <w:rFonts w:ascii="Cambria" w:hAnsi="Cambria"/>
        </w:rPr>
        <w:t>izvaninstitucijskih</w:t>
      </w:r>
      <w:proofErr w:type="spellEnd"/>
      <w:r w:rsidR="00A06A22" w:rsidRPr="0037213D">
        <w:rPr>
          <w:rFonts w:ascii="Cambria" w:hAnsi="Cambria"/>
        </w:rPr>
        <w:t xml:space="preserve"> usluga</w:t>
      </w:r>
    </w:p>
    <w:p w14:paraId="18D6E11A" w14:textId="77777777" w:rsidR="002C63B7" w:rsidRDefault="002C63B7" w:rsidP="0033471E">
      <w:pPr>
        <w:spacing w:line="240" w:lineRule="auto"/>
        <w:jc w:val="both"/>
        <w:rPr>
          <w:rFonts w:ascii="Cambria" w:hAnsi="Cambria"/>
        </w:rPr>
      </w:pPr>
    </w:p>
    <w:p w14:paraId="0D968FEE" w14:textId="7F77844E" w:rsidR="004554E7" w:rsidRPr="0037213D" w:rsidRDefault="008C4639" w:rsidP="0033471E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 xml:space="preserve">1. </w:t>
      </w:r>
      <w:r w:rsidR="004554E7" w:rsidRPr="0037213D">
        <w:rPr>
          <w:rFonts w:ascii="Cambria" w:hAnsi="Cambria"/>
        </w:rPr>
        <w:t>Komisija za prijem i otpust korisnika prima i razmatra zahtjeve za program osnovnoškolskog odgoja i obrazovanja, odgoja i psihosocijalne rehabilitacije, psihosocijalne podrške, pomoć pri uključivanju u programe odgoja i obrazovanja</w:t>
      </w:r>
      <w:r w:rsidR="00822A49">
        <w:rPr>
          <w:rFonts w:ascii="Cambria" w:hAnsi="Cambria"/>
        </w:rPr>
        <w:t xml:space="preserve"> </w:t>
      </w:r>
      <w:r w:rsidR="002C63B7">
        <w:rPr>
          <w:rFonts w:ascii="Cambria" w:hAnsi="Cambria"/>
        </w:rPr>
        <w:t xml:space="preserve">i stručne procjene </w:t>
      </w:r>
      <w:r w:rsidR="004554E7" w:rsidRPr="0037213D">
        <w:rPr>
          <w:rFonts w:ascii="Cambria" w:hAnsi="Cambria"/>
        </w:rPr>
        <w:t xml:space="preserve">tijekom cijele </w:t>
      </w:r>
      <w:r w:rsidR="00822A49">
        <w:rPr>
          <w:rFonts w:ascii="Cambria" w:hAnsi="Cambria"/>
        </w:rPr>
        <w:t xml:space="preserve">kalendarske </w:t>
      </w:r>
      <w:r w:rsidR="004554E7" w:rsidRPr="0037213D">
        <w:rPr>
          <w:rFonts w:ascii="Cambria" w:hAnsi="Cambria"/>
        </w:rPr>
        <w:t xml:space="preserve">godine. Članovi Komisije su stručnjaci: </w:t>
      </w:r>
      <w:r w:rsidR="00154F46" w:rsidRPr="0037213D">
        <w:rPr>
          <w:rFonts w:ascii="Cambria" w:hAnsi="Cambria"/>
        </w:rPr>
        <w:t xml:space="preserve">voditelji odjela, socijalni radnik, psiholog, edukacijski </w:t>
      </w:r>
      <w:proofErr w:type="spellStart"/>
      <w:r w:rsidR="00154F46" w:rsidRPr="0037213D">
        <w:rPr>
          <w:rFonts w:ascii="Cambria" w:hAnsi="Cambria"/>
        </w:rPr>
        <w:t>rehabilitator</w:t>
      </w:r>
      <w:proofErr w:type="spellEnd"/>
      <w:r w:rsidR="00154F46" w:rsidRPr="0037213D">
        <w:rPr>
          <w:rFonts w:ascii="Cambria" w:hAnsi="Cambria"/>
        </w:rPr>
        <w:t>, medicinska sestra, a po potrebi se uključuju i konzultiraju stručnjaci različitih specijalnosti ovisno o potrebama pojedinog korisnika.</w:t>
      </w:r>
      <w:r w:rsidR="004554E7" w:rsidRPr="0037213D">
        <w:rPr>
          <w:rFonts w:ascii="Cambria" w:hAnsi="Cambria"/>
        </w:rPr>
        <w:t xml:space="preserve"> Zadaci Komisije:</w:t>
      </w:r>
    </w:p>
    <w:p w14:paraId="641C4878" w14:textId="331B9162" w:rsidR="004554E7" w:rsidRPr="0037213D" w:rsidRDefault="004554E7" w:rsidP="008C4639">
      <w:pPr>
        <w:pStyle w:val="Bezproreda"/>
        <w:spacing w:line="360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8C4639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 xml:space="preserve">Rješavanje pristiglih </w:t>
      </w:r>
      <w:r w:rsidR="00822A49">
        <w:rPr>
          <w:rFonts w:ascii="Cambria" w:hAnsi="Cambria"/>
        </w:rPr>
        <w:t>uputnica</w:t>
      </w:r>
      <w:r w:rsidRPr="0037213D">
        <w:rPr>
          <w:rFonts w:ascii="Cambria" w:hAnsi="Cambria"/>
        </w:rPr>
        <w:t xml:space="preserve"> za prijem  novih korisnika</w:t>
      </w:r>
    </w:p>
    <w:p w14:paraId="2C15077A" w14:textId="7AFA348A" w:rsidR="004554E7" w:rsidRPr="0037213D" w:rsidRDefault="004554E7" w:rsidP="008C4639">
      <w:pPr>
        <w:pStyle w:val="Bezproreda"/>
        <w:spacing w:line="360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8C4639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 xml:space="preserve">Rješavanje </w:t>
      </w:r>
      <w:r w:rsidR="00822A49">
        <w:rPr>
          <w:rFonts w:ascii="Cambria" w:hAnsi="Cambria"/>
        </w:rPr>
        <w:t>uputnica</w:t>
      </w:r>
      <w:r w:rsidRPr="0037213D">
        <w:rPr>
          <w:rFonts w:ascii="Cambria" w:hAnsi="Cambria"/>
        </w:rPr>
        <w:t xml:space="preserve"> za otpust korisnika</w:t>
      </w:r>
    </w:p>
    <w:p w14:paraId="3DCC8BAB" w14:textId="77777777" w:rsidR="004554E7" w:rsidRPr="0037213D" w:rsidRDefault="004554E7" w:rsidP="008C4639">
      <w:pPr>
        <w:pStyle w:val="Bezproreda"/>
        <w:spacing w:line="360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8C4639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Suradnja s roditeljima, udomiteljima, skrbnicima</w:t>
      </w:r>
    </w:p>
    <w:p w14:paraId="6B16E95F" w14:textId="3020C65E" w:rsidR="004554E7" w:rsidRPr="0037213D" w:rsidRDefault="004554E7" w:rsidP="008C4639">
      <w:pPr>
        <w:pStyle w:val="Bezproreda"/>
        <w:spacing w:line="360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8C4639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 xml:space="preserve">Suradnja s </w:t>
      </w:r>
      <w:r w:rsidR="00822A49">
        <w:rPr>
          <w:rFonts w:ascii="Cambria" w:hAnsi="Cambria"/>
        </w:rPr>
        <w:t>Hrvatskim zavodima za socijalni rad</w:t>
      </w:r>
    </w:p>
    <w:p w14:paraId="6903E1F0" w14:textId="77777777" w:rsidR="004554E7" w:rsidRPr="0037213D" w:rsidRDefault="004554E7" w:rsidP="008C4639">
      <w:pPr>
        <w:pStyle w:val="Bezproreda"/>
        <w:spacing w:line="360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8C4639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Donošenje odluka o vrsti socijalne usluge</w:t>
      </w:r>
    </w:p>
    <w:p w14:paraId="54FF9AEA" w14:textId="77777777" w:rsidR="004554E7" w:rsidRPr="0037213D" w:rsidRDefault="004554E7" w:rsidP="008C4639">
      <w:pPr>
        <w:pStyle w:val="Bezproreda"/>
        <w:spacing w:line="360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8C4639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Suradnja s vrtićima, školama i domovima socijalne skrbi</w:t>
      </w:r>
    </w:p>
    <w:p w14:paraId="6CE6DDF8" w14:textId="65EFF8CE" w:rsidR="004554E7" w:rsidRPr="0037213D" w:rsidRDefault="004554E7" w:rsidP="008C4639">
      <w:pPr>
        <w:pStyle w:val="Bezproreda"/>
        <w:spacing w:line="360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8C4639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Planiranje usavršavanja rada Komisije</w:t>
      </w:r>
    </w:p>
    <w:p w14:paraId="4228DC70" w14:textId="77777777" w:rsidR="009546F2" w:rsidRPr="0037213D" w:rsidRDefault="009546F2" w:rsidP="008C4639">
      <w:pPr>
        <w:pStyle w:val="Bezproreda"/>
        <w:spacing w:line="360" w:lineRule="auto"/>
        <w:rPr>
          <w:rFonts w:ascii="Cambria" w:hAnsi="Cambria"/>
        </w:rPr>
      </w:pPr>
    </w:p>
    <w:p w14:paraId="15ECCAB1" w14:textId="7797FB96" w:rsidR="00DC1FCD" w:rsidRDefault="004554E7" w:rsidP="00DC1FCD">
      <w:pPr>
        <w:spacing w:line="240" w:lineRule="auto"/>
        <w:rPr>
          <w:rFonts w:ascii="Cambria" w:hAnsi="Cambria"/>
        </w:rPr>
      </w:pPr>
      <w:r w:rsidRPr="0037213D">
        <w:rPr>
          <w:rFonts w:ascii="Cambria" w:hAnsi="Cambria"/>
        </w:rPr>
        <w:t>Voditeljica Komisije: Irena Rapaić</w:t>
      </w:r>
      <w:r w:rsidR="00636BC8" w:rsidRPr="0037213D">
        <w:rPr>
          <w:rFonts w:ascii="Cambria" w:hAnsi="Cambria"/>
        </w:rPr>
        <w:t xml:space="preserve">, </w:t>
      </w:r>
      <w:proofErr w:type="spellStart"/>
      <w:r w:rsidR="00636BC8" w:rsidRPr="0037213D">
        <w:rPr>
          <w:rFonts w:ascii="Cambria" w:hAnsi="Cambria"/>
        </w:rPr>
        <w:t>univ</w:t>
      </w:r>
      <w:proofErr w:type="spellEnd"/>
      <w:r w:rsidR="00636BC8" w:rsidRPr="0037213D">
        <w:rPr>
          <w:rFonts w:ascii="Cambria" w:hAnsi="Cambria"/>
        </w:rPr>
        <w:t xml:space="preserve">. </w:t>
      </w:r>
      <w:proofErr w:type="spellStart"/>
      <w:r w:rsidR="00636BC8" w:rsidRPr="0037213D">
        <w:rPr>
          <w:rFonts w:ascii="Cambria" w:hAnsi="Cambria"/>
        </w:rPr>
        <w:t>spec</w:t>
      </w:r>
      <w:proofErr w:type="spellEnd"/>
      <w:r w:rsidR="00636BC8" w:rsidRPr="0037213D">
        <w:rPr>
          <w:rFonts w:ascii="Cambria" w:hAnsi="Cambria"/>
        </w:rPr>
        <w:t xml:space="preserve">. polit. </w:t>
      </w:r>
      <w:proofErr w:type="spellStart"/>
      <w:r w:rsidR="00A701EA">
        <w:rPr>
          <w:rFonts w:ascii="Cambria" w:hAnsi="Cambria"/>
        </w:rPr>
        <w:t>s</w:t>
      </w:r>
      <w:r w:rsidR="00636BC8" w:rsidRPr="0037213D">
        <w:rPr>
          <w:rFonts w:ascii="Cambria" w:hAnsi="Cambria"/>
        </w:rPr>
        <w:t>oc</w:t>
      </w:r>
      <w:proofErr w:type="spellEnd"/>
    </w:p>
    <w:p w14:paraId="73CA9CD9" w14:textId="77777777" w:rsidR="00A968F9" w:rsidRPr="0037213D" w:rsidRDefault="00A968F9" w:rsidP="00DC1FCD">
      <w:pPr>
        <w:spacing w:line="240" w:lineRule="auto"/>
        <w:rPr>
          <w:rFonts w:ascii="Cambria" w:hAnsi="Cambria"/>
        </w:rPr>
      </w:pPr>
    </w:p>
    <w:p w14:paraId="24D9A2DC" w14:textId="057FE758" w:rsidR="00A968F9" w:rsidRDefault="00E533ED" w:rsidP="00822A49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 xml:space="preserve">  </w:t>
      </w:r>
    </w:p>
    <w:p w14:paraId="2CE415E2" w14:textId="435B62BC" w:rsidR="00E533ED" w:rsidRPr="0037213D" w:rsidRDefault="00D00CDF" w:rsidP="00E533E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2</w:t>
      </w:r>
      <w:r w:rsidR="004554E7" w:rsidRPr="0037213D">
        <w:rPr>
          <w:rFonts w:ascii="Cambria" w:hAnsi="Cambria"/>
        </w:rPr>
        <w:t>.</w:t>
      </w:r>
      <w:r w:rsidR="0033471E" w:rsidRPr="0037213D">
        <w:rPr>
          <w:rFonts w:ascii="Cambria" w:hAnsi="Cambria"/>
        </w:rPr>
        <w:t xml:space="preserve"> </w:t>
      </w:r>
      <w:r w:rsidR="004554E7" w:rsidRPr="0037213D">
        <w:rPr>
          <w:rFonts w:ascii="Cambria" w:hAnsi="Cambria"/>
        </w:rPr>
        <w:t xml:space="preserve">Stručni tim </w:t>
      </w:r>
      <w:proofErr w:type="spellStart"/>
      <w:r w:rsidR="00582C3A" w:rsidRPr="0037213D">
        <w:rPr>
          <w:rFonts w:ascii="Cambria" w:hAnsi="Cambria"/>
        </w:rPr>
        <w:t>izvaninstitucijskih</w:t>
      </w:r>
      <w:proofErr w:type="spellEnd"/>
      <w:r w:rsidR="00582C3A" w:rsidRPr="0037213D">
        <w:rPr>
          <w:rFonts w:ascii="Cambria" w:hAnsi="Cambria"/>
        </w:rPr>
        <w:t xml:space="preserve"> usluga </w:t>
      </w:r>
      <w:r w:rsidR="004554E7" w:rsidRPr="0037213D">
        <w:rPr>
          <w:rFonts w:ascii="Cambria" w:hAnsi="Cambria"/>
        </w:rPr>
        <w:t xml:space="preserve">čine stručni radnici sa završenim diplomskim sveučilišnim studijem socijalnog rada, psihologije, edukacijske rehabilitacije, logopedije,  </w:t>
      </w:r>
      <w:proofErr w:type="spellStart"/>
      <w:r w:rsidR="004554E7" w:rsidRPr="0037213D">
        <w:rPr>
          <w:rFonts w:ascii="Cambria" w:hAnsi="Cambria"/>
        </w:rPr>
        <w:t>kineziterapeut</w:t>
      </w:r>
      <w:proofErr w:type="spellEnd"/>
      <w:r w:rsidR="004554E7" w:rsidRPr="0037213D">
        <w:rPr>
          <w:rFonts w:ascii="Cambria" w:hAnsi="Cambria"/>
        </w:rPr>
        <w:t xml:space="preserve"> te medicinska sestra Centra. Po potrebi u rad Stručnog tima uključuju se i drugi stručni radnici Centra, ovisno o potrebama korisnika. Zadaci Stručnog tima su:</w:t>
      </w:r>
    </w:p>
    <w:p w14:paraId="72A5509B" w14:textId="43619B0B" w:rsidR="00173A9A" w:rsidRPr="0037213D" w:rsidRDefault="004554E7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Procjena trajanja i učestalosti stručne podrške pri uključivanju korisnika u</w:t>
      </w:r>
      <w:r w:rsidR="00DE1F90" w:rsidRPr="0037213D">
        <w:rPr>
          <w:rFonts w:ascii="Cambria" w:hAnsi="Cambria"/>
        </w:rPr>
        <w:t xml:space="preserve"> aktivnosti</w:t>
      </w:r>
      <w:r w:rsidRPr="0037213D">
        <w:rPr>
          <w:rFonts w:ascii="Cambria" w:hAnsi="Cambria"/>
        </w:rPr>
        <w:t xml:space="preserve"> </w:t>
      </w:r>
      <w:r w:rsidR="00173A9A" w:rsidRPr="0037213D">
        <w:rPr>
          <w:rFonts w:ascii="Cambria" w:hAnsi="Cambria"/>
        </w:rPr>
        <w:t xml:space="preserve"> </w:t>
      </w:r>
    </w:p>
    <w:p w14:paraId="78223B21" w14:textId="4671FC30" w:rsidR="002C63B7" w:rsidRDefault="00173A9A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 xml:space="preserve">   </w:t>
      </w:r>
      <w:r w:rsidR="00DE1F90" w:rsidRPr="0037213D">
        <w:rPr>
          <w:rFonts w:ascii="Cambria" w:hAnsi="Cambria"/>
        </w:rPr>
        <w:t xml:space="preserve">socijalnih usluga </w:t>
      </w:r>
      <w:r w:rsidR="004554E7" w:rsidRPr="0037213D">
        <w:rPr>
          <w:rFonts w:ascii="Cambria" w:hAnsi="Cambria"/>
        </w:rPr>
        <w:t>psihosocijalne podrške</w:t>
      </w:r>
      <w:r w:rsidR="002C63B7">
        <w:rPr>
          <w:rFonts w:ascii="Cambria" w:hAnsi="Cambria"/>
        </w:rPr>
        <w:t xml:space="preserve">, </w:t>
      </w:r>
      <w:r w:rsidR="00DE1F90" w:rsidRPr="0037213D">
        <w:rPr>
          <w:rFonts w:ascii="Cambria" w:hAnsi="Cambria"/>
        </w:rPr>
        <w:t>pomoć pri  uključivanju u programe</w:t>
      </w:r>
      <w:r w:rsidR="002C63B7">
        <w:rPr>
          <w:rFonts w:ascii="Cambria" w:hAnsi="Cambria"/>
        </w:rPr>
        <w:t xml:space="preserve"> </w:t>
      </w:r>
      <w:r w:rsidR="00DE1F90" w:rsidRPr="0037213D">
        <w:rPr>
          <w:rFonts w:ascii="Cambria" w:hAnsi="Cambria"/>
        </w:rPr>
        <w:t xml:space="preserve">odgoja i </w:t>
      </w:r>
    </w:p>
    <w:p w14:paraId="1965F235" w14:textId="5617162A" w:rsidR="004554E7" w:rsidRPr="0037213D" w:rsidRDefault="002C63B7" w:rsidP="00DC1FCD">
      <w:pPr>
        <w:pStyle w:val="Bezproreda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DE1F90" w:rsidRPr="0037213D">
        <w:rPr>
          <w:rFonts w:ascii="Cambria" w:hAnsi="Cambria"/>
        </w:rPr>
        <w:t>redovnog obrazovanja</w:t>
      </w:r>
      <w:r>
        <w:rPr>
          <w:rFonts w:ascii="Cambria" w:hAnsi="Cambria"/>
        </w:rPr>
        <w:t xml:space="preserve"> i stručna procjena</w:t>
      </w:r>
      <w:r w:rsidR="00DE1F90" w:rsidRPr="0037213D">
        <w:rPr>
          <w:rFonts w:ascii="Cambria" w:hAnsi="Cambria"/>
        </w:rPr>
        <w:t xml:space="preserve">     </w:t>
      </w:r>
    </w:p>
    <w:p w14:paraId="77099638" w14:textId="77777777" w:rsidR="004554E7" w:rsidRPr="0037213D" w:rsidRDefault="004554E7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Priprema izrade individualnog planiranja korisnika</w:t>
      </w:r>
    </w:p>
    <w:p w14:paraId="45D4E0AC" w14:textId="77777777" w:rsidR="004554E7" w:rsidRPr="0037213D" w:rsidRDefault="004554E7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 xml:space="preserve">Donošenje  Individualnih planova rada za korisnike </w:t>
      </w:r>
    </w:p>
    <w:p w14:paraId="12BC09EB" w14:textId="77777777" w:rsidR="004554E7" w:rsidRPr="0037213D" w:rsidRDefault="004554E7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Evaluacija realizacije Individualnih planova rada za korisnike</w:t>
      </w:r>
    </w:p>
    <w:p w14:paraId="52D53145" w14:textId="77777777" w:rsidR="004554E7" w:rsidRPr="0037213D" w:rsidRDefault="004554E7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Donošenje odluka o prekidu pružanja socijalnih usluga</w:t>
      </w:r>
    </w:p>
    <w:p w14:paraId="57D0070C" w14:textId="77777777" w:rsidR="004554E7" w:rsidRPr="0037213D" w:rsidRDefault="004554E7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Organiziranje aktivnosti za korisnike</w:t>
      </w:r>
    </w:p>
    <w:p w14:paraId="62AB2F2C" w14:textId="77777777" w:rsidR="004554E7" w:rsidRPr="0037213D" w:rsidRDefault="004554E7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Pružanja stručne podrške u izradi individualnih planova za korisnike</w:t>
      </w:r>
    </w:p>
    <w:p w14:paraId="5C3DA6B1" w14:textId="7CAC69EC" w:rsidR="004554E7" w:rsidRPr="0037213D" w:rsidRDefault="004554E7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 xml:space="preserve">Suradnja s </w:t>
      </w:r>
      <w:r w:rsidR="00822A49">
        <w:rPr>
          <w:rFonts w:ascii="Cambria" w:hAnsi="Cambria"/>
        </w:rPr>
        <w:t>Hrvatskim zavodima za socijalni rad</w:t>
      </w:r>
    </w:p>
    <w:p w14:paraId="4430A9DE" w14:textId="77777777" w:rsidR="004554E7" w:rsidRPr="0037213D" w:rsidRDefault="004554E7" w:rsidP="00DC1FCD">
      <w:pPr>
        <w:pStyle w:val="Bezproreda"/>
        <w:spacing w:line="276" w:lineRule="auto"/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Planiranje usavršavanja plana i rada Stručnog tima</w:t>
      </w:r>
    </w:p>
    <w:p w14:paraId="0BC34120" w14:textId="77777777" w:rsidR="00DC1FCD" w:rsidRPr="0037213D" w:rsidRDefault="004554E7" w:rsidP="00DC1FCD">
      <w:pPr>
        <w:rPr>
          <w:rFonts w:ascii="Cambria" w:hAnsi="Cambria"/>
        </w:rPr>
      </w:pPr>
      <w:r w:rsidRPr="0037213D">
        <w:rPr>
          <w:rFonts w:ascii="Cambria" w:hAnsi="Cambria"/>
        </w:rPr>
        <w:t>•</w:t>
      </w:r>
      <w:r w:rsidR="0033471E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Rješavanje stručnih pitanja vezanih uz pojedine  korisnik</w:t>
      </w:r>
      <w:r w:rsidR="00DC1FCD" w:rsidRPr="0037213D">
        <w:rPr>
          <w:rFonts w:ascii="Cambria" w:hAnsi="Cambria"/>
        </w:rPr>
        <w:t>e</w:t>
      </w:r>
    </w:p>
    <w:p w14:paraId="01B59A1B" w14:textId="78898859" w:rsidR="00E533ED" w:rsidRPr="0037213D" w:rsidRDefault="004554E7" w:rsidP="00A22F89">
      <w:pPr>
        <w:spacing w:line="360" w:lineRule="auto"/>
        <w:rPr>
          <w:rFonts w:ascii="Cambria" w:hAnsi="Cambria"/>
        </w:rPr>
      </w:pPr>
      <w:r w:rsidRPr="0037213D">
        <w:rPr>
          <w:rFonts w:ascii="Cambria" w:hAnsi="Cambria"/>
        </w:rPr>
        <w:t xml:space="preserve">Voditeljica Tima: </w:t>
      </w:r>
      <w:r w:rsidR="00636BC8" w:rsidRPr="0037213D">
        <w:rPr>
          <w:rFonts w:ascii="Cambria" w:hAnsi="Cambria"/>
        </w:rPr>
        <w:t>Irena Rap</w:t>
      </w:r>
      <w:r w:rsidR="00C80496" w:rsidRPr="0037213D">
        <w:rPr>
          <w:rFonts w:ascii="Cambria" w:hAnsi="Cambria"/>
        </w:rPr>
        <w:t>a</w:t>
      </w:r>
      <w:r w:rsidR="00636BC8" w:rsidRPr="0037213D">
        <w:rPr>
          <w:rFonts w:ascii="Cambria" w:hAnsi="Cambria"/>
        </w:rPr>
        <w:t xml:space="preserve">ić, </w:t>
      </w:r>
      <w:proofErr w:type="spellStart"/>
      <w:r w:rsidR="00636BC8" w:rsidRPr="0037213D">
        <w:rPr>
          <w:rFonts w:ascii="Cambria" w:hAnsi="Cambria"/>
        </w:rPr>
        <w:t>univ</w:t>
      </w:r>
      <w:proofErr w:type="spellEnd"/>
      <w:r w:rsidR="00636BC8" w:rsidRPr="0037213D">
        <w:rPr>
          <w:rFonts w:ascii="Cambria" w:hAnsi="Cambria"/>
        </w:rPr>
        <w:t xml:space="preserve">. </w:t>
      </w:r>
      <w:proofErr w:type="spellStart"/>
      <w:r w:rsidR="00636BC8" w:rsidRPr="0037213D">
        <w:rPr>
          <w:rFonts w:ascii="Cambria" w:hAnsi="Cambria"/>
        </w:rPr>
        <w:t>spec</w:t>
      </w:r>
      <w:proofErr w:type="spellEnd"/>
      <w:r w:rsidR="00636BC8" w:rsidRPr="0037213D">
        <w:rPr>
          <w:rFonts w:ascii="Cambria" w:hAnsi="Cambria"/>
        </w:rPr>
        <w:t xml:space="preserve">. polit. </w:t>
      </w:r>
      <w:proofErr w:type="spellStart"/>
      <w:r w:rsidR="00C80496" w:rsidRPr="0037213D">
        <w:rPr>
          <w:rFonts w:ascii="Cambria" w:hAnsi="Cambria"/>
        </w:rPr>
        <w:t>s</w:t>
      </w:r>
      <w:r w:rsidR="00636BC8" w:rsidRPr="0037213D">
        <w:rPr>
          <w:rFonts w:ascii="Cambria" w:hAnsi="Cambria"/>
        </w:rPr>
        <w:t>oc</w:t>
      </w:r>
      <w:proofErr w:type="spellEnd"/>
    </w:p>
    <w:p w14:paraId="2D460501" w14:textId="77777777" w:rsidR="00822A49" w:rsidRDefault="00822A49" w:rsidP="00097BD9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1ED3020F" w14:textId="7D6881BC" w:rsidR="000C0F5C" w:rsidRDefault="00097BD9" w:rsidP="00097BD9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0726">
        <w:rPr>
          <w:rFonts w:ascii="Cambria" w:hAnsi="Cambria"/>
          <w:b/>
          <w:bCs/>
          <w:sz w:val="24"/>
          <w:szCs w:val="24"/>
        </w:rPr>
        <w:t>11. SURADNJE</w:t>
      </w:r>
    </w:p>
    <w:p w14:paraId="11E4FD98" w14:textId="77777777" w:rsidR="009B0726" w:rsidRPr="009B0726" w:rsidRDefault="009B0726" w:rsidP="00097BD9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002B6AB" w14:textId="77777777" w:rsidR="0047452A" w:rsidRPr="0037213D" w:rsidRDefault="0047452A" w:rsidP="0047452A">
      <w:pPr>
        <w:spacing w:line="240" w:lineRule="auto"/>
        <w:jc w:val="both"/>
        <w:rPr>
          <w:rFonts w:ascii="Cambria" w:hAnsi="Cambria"/>
          <w:u w:val="single"/>
        </w:rPr>
      </w:pPr>
      <w:r w:rsidRPr="0037213D">
        <w:rPr>
          <w:rFonts w:ascii="Cambria" w:hAnsi="Cambria"/>
          <w:u w:val="single"/>
        </w:rPr>
        <w:t>Suradnja s roditeljima</w:t>
      </w:r>
    </w:p>
    <w:p w14:paraId="232680F6" w14:textId="5DC87AF2" w:rsidR="0047452A" w:rsidRPr="0037213D" w:rsidRDefault="0047452A" w:rsidP="0047452A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 xml:space="preserve">Kroz individualne konzultacije sa stručnjacima roditelji uče kako prepoznati razvojne potrebe djeteta i prilagoditi svoja ponašanja u ophođenju s djetetom. </w:t>
      </w:r>
      <w:r w:rsidR="00E533ED" w:rsidRPr="0037213D">
        <w:rPr>
          <w:rFonts w:ascii="Cambria" w:hAnsi="Cambria"/>
        </w:rPr>
        <w:t xml:space="preserve">Suradnja s roditeljima korisnika odvija se putem svakodnevnih izmjena informacija, individualnih razgovora i savjetodavnog rada. </w:t>
      </w:r>
    </w:p>
    <w:p w14:paraId="172E11BF" w14:textId="6F217718" w:rsidR="0047452A" w:rsidRPr="0037213D" w:rsidRDefault="0047452A" w:rsidP="0047452A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Cilj je kvalitetnom suradnjom s roditeljima poboljšati pristup djetetovoj teškoći i usmjeriti roditelje na optimalan način poticanja dječjeg razvoja. Zadovoljstvo roditelja kvalitetom pružene usluge procjenjuje se kroz evaluacijsku anketu na kraju kalendarske godine ili ranije ako dijete ide u otpust.</w:t>
      </w:r>
    </w:p>
    <w:p w14:paraId="5D6B7E96" w14:textId="77777777" w:rsidR="0047452A" w:rsidRPr="0037213D" w:rsidRDefault="0047452A" w:rsidP="0047452A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Suradnja s roditeljima uključuje:</w:t>
      </w:r>
    </w:p>
    <w:p w14:paraId="7FE43527" w14:textId="77777777" w:rsidR="0047452A" w:rsidRPr="0037213D" w:rsidRDefault="0047452A" w:rsidP="0047452A">
      <w:pPr>
        <w:pStyle w:val="Bezproreda"/>
        <w:spacing w:line="36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 xml:space="preserve">• savjetovanje roditelja o poticajnim postupcima u prirodnom okruženju </w:t>
      </w:r>
    </w:p>
    <w:p w14:paraId="70D81240" w14:textId="77777777" w:rsidR="0047452A" w:rsidRPr="0037213D" w:rsidRDefault="0047452A" w:rsidP="0047452A">
      <w:pPr>
        <w:pStyle w:val="Bezproreda"/>
        <w:spacing w:line="36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• razvijanje partnerskog odnosa s roditeljima kroz aktivno uključivanje roditelja u provođenje terapijskih postupaka uz nadzor stručnjaka</w:t>
      </w:r>
    </w:p>
    <w:p w14:paraId="2C410F79" w14:textId="77777777" w:rsidR="0047452A" w:rsidRPr="0037213D" w:rsidRDefault="0047452A" w:rsidP="0047452A">
      <w:pPr>
        <w:pStyle w:val="Bezproreda"/>
        <w:spacing w:line="36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• savjetovanje roditelja za stvaranje primjerenih oblika interakcije “roditelj-dijete”</w:t>
      </w:r>
    </w:p>
    <w:p w14:paraId="56FB4FED" w14:textId="77777777" w:rsidR="0047452A" w:rsidRPr="0037213D" w:rsidRDefault="0047452A" w:rsidP="0047452A">
      <w:pPr>
        <w:pStyle w:val="Bezproreda"/>
        <w:spacing w:line="36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lastRenderedPageBreak/>
        <w:t>• savjetovanje odgojitelja i učitelja uz prethodnu pismenu zamolbu (aktivna suradnja sa školama, vrtićima i slično)</w:t>
      </w:r>
    </w:p>
    <w:p w14:paraId="02360F11" w14:textId="77777777" w:rsidR="0047452A" w:rsidRPr="0037213D" w:rsidRDefault="0047452A" w:rsidP="0047452A">
      <w:pPr>
        <w:pStyle w:val="Bezproreda"/>
        <w:spacing w:line="36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 xml:space="preserve">• edukaciju roditelja o važnosti ranih interakcija, dobivanje uvida u razvojna područja (komunikacijski, jezično-govorni, </w:t>
      </w:r>
      <w:proofErr w:type="spellStart"/>
      <w:r w:rsidRPr="0037213D">
        <w:rPr>
          <w:rFonts w:ascii="Cambria" w:hAnsi="Cambria"/>
        </w:rPr>
        <w:t>socio</w:t>
      </w:r>
      <w:proofErr w:type="spellEnd"/>
      <w:r w:rsidRPr="0037213D">
        <w:rPr>
          <w:rFonts w:ascii="Cambria" w:hAnsi="Cambria"/>
        </w:rPr>
        <w:t xml:space="preserve"> - emocionalni, spoznajni i senzomotorički razvoj) </w:t>
      </w:r>
    </w:p>
    <w:p w14:paraId="6EECBC17" w14:textId="77777777" w:rsidR="0047452A" w:rsidRPr="0037213D" w:rsidRDefault="0047452A" w:rsidP="0047452A">
      <w:pPr>
        <w:pStyle w:val="Bezproreda"/>
        <w:spacing w:line="36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• edukaciju o primjeni primjerenih strategija za poticanje djetetovog razvoja.</w:t>
      </w:r>
    </w:p>
    <w:p w14:paraId="0AF8B20D" w14:textId="77777777" w:rsidR="00097BD9" w:rsidRPr="0037213D" w:rsidRDefault="0047452A" w:rsidP="0047452A">
      <w:pPr>
        <w:pStyle w:val="Bezproreda"/>
        <w:spacing w:line="36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• učenje kako prepoznati razvojne potrebe djeteta i prilagoditi svoja ponašanja u ophođenju s djetetom.</w:t>
      </w:r>
    </w:p>
    <w:p w14:paraId="01D3524D" w14:textId="77777777" w:rsidR="00DB1D45" w:rsidRPr="0037213D" w:rsidRDefault="00DB1D45" w:rsidP="0047452A">
      <w:pPr>
        <w:pStyle w:val="Bezproreda"/>
        <w:spacing w:line="360" w:lineRule="auto"/>
        <w:jc w:val="both"/>
        <w:rPr>
          <w:rFonts w:ascii="Cambria" w:hAnsi="Cambria"/>
        </w:rPr>
      </w:pPr>
    </w:p>
    <w:p w14:paraId="23090295" w14:textId="77777777" w:rsidR="00DB1D45" w:rsidRPr="0037213D" w:rsidRDefault="00DB1D45" w:rsidP="0047452A">
      <w:pPr>
        <w:pStyle w:val="Bezproreda"/>
        <w:spacing w:line="360" w:lineRule="auto"/>
        <w:jc w:val="both"/>
        <w:rPr>
          <w:rFonts w:ascii="Cambria" w:hAnsi="Cambria"/>
          <w:u w:val="single"/>
        </w:rPr>
      </w:pPr>
      <w:r w:rsidRPr="0037213D">
        <w:rPr>
          <w:rFonts w:ascii="Cambria" w:hAnsi="Cambria"/>
          <w:u w:val="single"/>
        </w:rPr>
        <w:t>Suradnja s lokalnom zajednicom</w:t>
      </w:r>
      <w:r w:rsidR="00A92C9A" w:rsidRPr="0037213D">
        <w:rPr>
          <w:rFonts w:ascii="Cambria" w:hAnsi="Cambria"/>
          <w:u w:val="single"/>
        </w:rPr>
        <w:t xml:space="preserve"> i drugim institucijama</w:t>
      </w:r>
    </w:p>
    <w:p w14:paraId="38C16CAB" w14:textId="5F3821E9" w:rsidR="006B1810" w:rsidRDefault="00E0196D" w:rsidP="00DC1FCD">
      <w:pPr>
        <w:spacing w:line="240" w:lineRule="auto"/>
        <w:jc w:val="both"/>
        <w:rPr>
          <w:rFonts w:ascii="Cambria" w:hAnsi="Cambria"/>
        </w:rPr>
      </w:pPr>
      <w:r w:rsidRPr="0037213D">
        <w:rPr>
          <w:rFonts w:ascii="Cambria" w:hAnsi="Cambria"/>
        </w:rPr>
        <w:t>Na razini lokalne zajednice planiramo provoditi i uključiti se u sve aktivnosti kako bismo se predstavili i informirali građane o uslugama koje pružamo.</w:t>
      </w:r>
      <w:r w:rsidR="00F77935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 xml:space="preserve">Užu suradnju namjeravamo nastaviti </w:t>
      </w:r>
      <w:r w:rsidR="00F77935" w:rsidRPr="0037213D">
        <w:rPr>
          <w:rFonts w:ascii="Cambria" w:hAnsi="Cambria"/>
        </w:rPr>
        <w:t xml:space="preserve">sa svim mjerodavnim tijelima za djelatnost Centra, s drugim odgojno-obrazovnim ustanovama te </w:t>
      </w:r>
      <w:r w:rsidR="00716B20">
        <w:rPr>
          <w:rFonts w:ascii="Cambria" w:hAnsi="Cambria"/>
        </w:rPr>
        <w:t>Hrvatskim zavodima za socijalni rad</w:t>
      </w:r>
      <w:r w:rsidR="00A92C9A" w:rsidRPr="0037213D">
        <w:rPr>
          <w:rFonts w:ascii="Cambria" w:hAnsi="Cambria"/>
        </w:rPr>
        <w:t xml:space="preserve">. </w:t>
      </w:r>
    </w:p>
    <w:p w14:paraId="480753F7" w14:textId="0771AB57" w:rsidR="00097BD9" w:rsidRDefault="00097BD9" w:rsidP="000C0F5C">
      <w:pPr>
        <w:spacing w:line="240" w:lineRule="auto"/>
        <w:jc w:val="center"/>
        <w:rPr>
          <w:rFonts w:ascii="Cambria" w:hAnsi="Cambria"/>
          <w:b/>
          <w:bCs/>
        </w:rPr>
      </w:pPr>
    </w:p>
    <w:p w14:paraId="2EC6E500" w14:textId="77777777" w:rsidR="0072031D" w:rsidRPr="0037213D" w:rsidRDefault="0072031D" w:rsidP="000C0F5C">
      <w:pPr>
        <w:spacing w:line="240" w:lineRule="auto"/>
        <w:jc w:val="center"/>
        <w:rPr>
          <w:rFonts w:ascii="Cambria" w:hAnsi="Cambria"/>
          <w:b/>
          <w:bCs/>
        </w:rPr>
      </w:pPr>
    </w:p>
    <w:p w14:paraId="5C2CF608" w14:textId="77777777" w:rsidR="000C0F5C" w:rsidRPr="009B0726" w:rsidRDefault="000C0F5C" w:rsidP="000C0F5C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0726">
        <w:rPr>
          <w:rFonts w:ascii="Cambria" w:hAnsi="Cambria"/>
          <w:b/>
          <w:bCs/>
          <w:sz w:val="24"/>
          <w:szCs w:val="24"/>
        </w:rPr>
        <w:t>1</w:t>
      </w:r>
      <w:r w:rsidR="00097BD9" w:rsidRPr="009B0726">
        <w:rPr>
          <w:rFonts w:ascii="Cambria" w:hAnsi="Cambria"/>
          <w:b/>
          <w:bCs/>
          <w:sz w:val="24"/>
          <w:szCs w:val="24"/>
        </w:rPr>
        <w:t>2</w:t>
      </w:r>
      <w:r w:rsidRPr="009B0726">
        <w:rPr>
          <w:rFonts w:ascii="Cambria" w:hAnsi="Cambria"/>
          <w:b/>
          <w:bCs/>
          <w:sz w:val="24"/>
          <w:szCs w:val="24"/>
        </w:rPr>
        <w:t>. GODIŠNJI PLANOVI PROVODITELJA</w:t>
      </w:r>
      <w:r w:rsidR="000D2860" w:rsidRPr="009B0726">
        <w:rPr>
          <w:rFonts w:ascii="Cambria" w:hAnsi="Cambria"/>
          <w:b/>
          <w:bCs/>
          <w:sz w:val="24"/>
          <w:szCs w:val="24"/>
        </w:rPr>
        <w:t xml:space="preserve"> USLUGA</w:t>
      </w:r>
    </w:p>
    <w:p w14:paraId="43E77FCD" w14:textId="7E8FD4C1" w:rsidR="00FC45C4" w:rsidRPr="0037213D" w:rsidRDefault="000C0F5C" w:rsidP="00FC45C4">
      <w:pPr>
        <w:jc w:val="both"/>
        <w:rPr>
          <w:rFonts w:ascii="Cambria" w:hAnsi="Cambria"/>
        </w:rPr>
      </w:pPr>
      <w:r w:rsidRPr="0037213D">
        <w:rPr>
          <w:rFonts w:ascii="Cambria" w:hAnsi="Cambria"/>
        </w:rPr>
        <w:t xml:space="preserve">Godišnji plan rada voditelja Odjela </w:t>
      </w:r>
      <w:proofErr w:type="spellStart"/>
      <w:r w:rsidR="00955115" w:rsidRPr="0037213D">
        <w:rPr>
          <w:rFonts w:ascii="Cambria" w:hAnsi="Cambria"/>
        </w:rPr>
        <w:t>izvaninstitucijskih</w:t>
      </w:r>
      <w:proofErr w:type="spellEnd"/>
      <w:r w:rsidR="00955115" w:rsidRPr="0037213D">
        <w:rPr>
          <w:rFonts w:ascii="Cambria" w:hAnsi="Cambria"/>
        </w:rPr>
        <w:t xml:space="preserve"> usluga</w:t>
      </w:r>
      <w:r w:rsidRPr="0037213D">
        <w:rPr>
          <w:rFonts w:ascii="Cambria" w:hAnsi="Cambria"/>
        </w:rPr>
        <w:t>:</w:t>
      </w:r>
    </w:p>
    <w:tbl>
      <w:tblPr>
        <w:tblStyle w:val="Svijetlatablicareetke1"/>
        <w:tblW w:w="9288" w:type="dxa"/>
        <w:tblLayout w:type="fixed"/>
        <w:tblLook w:val="04A0" w:firstRow="1" w:lastRow="0" w:firstColumn="1" w:lastColumn="0" w:noHBand="0" w:noVBand="1"/>
      </w:tblPr>
      <w:tblGrid>
        <w:gridCol w:w="630"/>
        <w:gridCol w:w="6453"/>
        <w:gridCol w:w="2205"/>
      </w:tblGrid>
      <w:tr w:rsidR="000C0F5C" w:rsidRPr="0037213D" w14:paraId="1221B466" w14:textId="77777777" w:rsidTr="00A17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31EAEB8" w14:textId="77777777" w:rsidR="000C0F5C" w:rsidRPr="0037213D" w:rsidRDefault="000C0F5C" w:rsidP="000C0F5C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53" w:type="dxa"/>
          </w:tcPr>
          <w:p w14:paraId="6B219B1D" w14:textId="77777777" w:rsidR="000C0F5C" w:rsidRPr="0037213D" w:rsidRDefault="000C0F5C" w:rsidP="000C0F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2205" w:type="dxa"/>
          </w:tcPr>
          <w:p w14:paraId="03489250" w14:textId="77777777" w:rsidR="000C0F5C" w:rsidRPr="0037213D" w:rsidRDefault="000C0F5C" w:rsidP="000C0F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Vremenski period</w:t>
            </w:r>
          </w:p>
        </w:tc>
      </w:tr>
      <w:tr w:rsidR="000C0F5C" w:rsidRPr="0037213D" w14:paraId="25171F8A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2125C6A" w14:textId="77777777" w:rsidR="000C0F5C" w:rsidRPr="0037213D" w:rsidRDefault="000C0F5C" w:rsidP="000C0F5C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6453" w:type="dxa"/>
          </w:tcPr>
          <w:p w14:paraId="05701133" w14:textId="77777777" w:rsidR="000C0F5C" w:rsidRPr="0037213D" w:rsidRDefault="00A17CE8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Priprema i organizacija rada</w:t>
            </w:r>
          </w:p>
        </w:tc>
        <w:tc>
          <w:tcPr>
            <w:tcW w:w="2205" w:type="dxa"/>
          </w:tcPr>
          <w:p w14:paraId="375077F7" w14:textId="77777777" w:rsidR="000C0F5C" w:rsidRPr="0037213D" w:rsidRDefault="000C0F5C" w:rsidP="000C0F5C">
            <w:pPr>
              <w:ind w:left="25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X</w:t>
            </w:r>
          </w:p>
        </w:tc>
      </w:tr>
      <w:tr w:rsidR="000C0F5C" w:rsidRPr="0037213D" w14:paraId="26C07037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321BEB0" w14:textId="77777777" w:rsidR="000C0F5C" w:rsidRPr="0037213D" w:rsidRDefault="000C0F5C" w:rsidP="000C0F5C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6453" w:type="dxa"/>
          </w:tcPr>
          <w:p w14:paraId="409D1957" w14:textId="77777777" w:rsidR="000C0F5C" w:rsidRPr="0037213D" w:rsidRDefault="00A17CE8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Suradnja s članovima stručno – razvojne službe i ostalim djelatnicima</w:t>
            </w:r>
          </w:p>
        </w:tc>
        <w:tc>
          <w:tcPr>
            <w:tcW w:w="2205" w:type="dxa"/>
          </w:tcPr>
          <w:p w14:paraId="65E1E94F" w14:textId="77777777" w:rsidR="000C0F5C" w:rsidRPr="0037213D" w:rsidRDefault="00492A20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I. - XII.</w:t>
            </w:r>
          </w:p>
        </w:tc>
      </w:tr>
      <w:tr w:rsidR="000C0F5C" w:rsidRPr="0037213D" w14:paraId="43B029B9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F9DB2C4" w14:textId="77777777" w:rsidR="000C0F5C" w:rsidRPr="0037213D" w:rsidRDefault="000C0F5C" w:rsidP="000C0F5C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453" w:type="dxa"/>
          </w:tcPr>
          <w:p w14:paraId="1FDFD94E" w14:textId="68FCF5CE" w:rsidR="000C0F5C" w:rsidRPr="0037213D" w:rsidRDefault="00A17CE8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Rad u stručnim tijelima </w:t>
            </w:r>
            <w:r w:rsidR="00716B20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C</w:t>
            </w: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entra</w:t>
            </w:r>
          </w:p>
        </w:tc>
        <w:tc>
          <w:tcPr>
            <w:tcW w:w="2205" w:type="dxa"/>
          </w:tcPr>
          <w:p w14:paraId="69A03F7A" w14:textId="77777777" w:rsidR="000C0F5C" w:rsidRPr="0037213D" w:rsidRDefault="00492A20" w:rsidP="00492A2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I. - XII.</w:t>
            </w:r>
          </w:p>
        </w:tc>
      </w:tr>
      <w:tr w:rsidR="000C0F5C" w:rsidRPr="0037213D" w14:paraId="6956903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83D8874" w14:textId="77777777" w:rsidR="000C0F5C" w:rsidRPr="0037213D" w:rsidRDefault="000C0F5C" w:rsidP="000C0F5C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453" w:type="dxa"/>
          </w:tcPr>
          <w:p w14:paraId="4BA8B9B5" w14:textId="77777777" w:rsidR="000C0F5C" w:rsidRPr="0037213D" w:rsidRDefault="00A17CE8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Suradnja s drugim institucijama</w:t>
            </w:r>
          </w:p>
        </w:tc>
        <w:tc>
          <w:tcPr>
            <w:tcW w:w="2205" w:type="dxa"/>
          </w:tcPr>
          <w:p w14:paraId="22E9405A" w14:textId="77777777" w:rsidR="000C0F5C" w:rsidRPr="0037213D" w:rsidRDefault="00492A20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I. - XII.</w:t>
            </w:r>
          </w:p>
        </w:tc>
      </w:tr>
      <w:tr w:rsidR="000C0F5C" w:rsidRPr="0037213D" w14:paraId="376FA88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8E8624E" w14:textId="77777777" w:rsidR="000C0F5C" w:rsidRPr="0037213D" w:rsidRDefault="000C0F5C" w:rsidP="000C0F5C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6453" w:type="dxa"/>
          </w:tcPr>
          <w:p w14:paraId="461024A0" w14:textId="77777777" w:rsidR="000C0F5C" w:rsidRPr="0037213D" w:rsidRDefault="00A17CE8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Dokumentacijska djelatnost</w:t>
            </w:r>
          </w:p>
        </w:tc>
        <w:tc>
          <w:tcPr>
            <w:tcW w:w="2205" w:type="dxa"/>
          </w:tcPr>
          <w:p w14:paraId="7459E33E" w14:textId="77777777" w:rsidR="000C0F5C" w:rsidRPr="0037213D" w:rsidRDefault="00492A20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I. - XII.</w:t>
            </w:r>
          </w:p>
        </w:tc>
      </w:tr>
      <w:tr w:rsidR="000C0F5C" w:rsidRPr="0037213D" w14:paraId="2DF4F1C5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1A1F9C5" w14:textId="77777777" w:rsidR="000C0F5C" w:rsidRPr="0037213D" w:rsidRDefault="000C0F5C" w:rsidP="000C0F5C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6453" w:type="dxa"/>
          </w:tcPr>
          <w:p w14:paraId="4DF7DE85" w14:textId="77777777" w:rsidR="000C0F5C" w:rsidRPr="0037213D" w:rsidRDefault="00A17CE8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Stručno usavršavanje</w:t>
            </w:r>
          </w:p>
        </w:tc>
        <w:tc>
          <w:tcPr>
            <w:tcW w:w="2205" w:type="dxa"/>
          </w:tcPr>
          <w:p w14:paraId="392079FF" w14:textId="77777777" w:rsidR="000C0F5C" w:rsidRPr="0037213D" w:rsidRDefault="00492A20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I. - XII.</w:t>
            </w:r>
          </w:p>
        </w:tc>
      </w:tr>
      <w:tr w:rsidR="000C0F5C" w:rsidRPr="0037213D" w14:paraId="47949B54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8EBED02" w14:textId="77777777" w:rsidR="000C0F5C" w:rsidRPr="0037213D" w:rsidRDefault="000C0F5C" w:rsidP="000C0F5C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6453" w:type="dxa"/>
          </w:tcPr>
          <w:p w14:paraId="7DF0226A" w14:textId="77777777" w:rsidR="000C0F5C" w:rsidRPr="0037213D" w:rsidRDefault="00A17CE8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Suradnja s roditeljima/skrbnicima/udomiteljima</w:t>
            </w:r>
          </w:p>
        </w:tc>
        <w:tc>
          <w:tcPr>
            <w:tcW w:w="2205" w:type="dxa"/>
          </w:tcPr>
          <w:p w14:paraId="006541A9" w14:textId="77777777" w:rsidR="000C0F5C" w:rsidRPr="0037213D" w:rsidRDefault="00492A20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I. - XII.</w:t>
            </w:r>
          </w:p>
        </w:tc>
      </w:tr>
      <w:tr w:rsidR="000C0F5C" w:rsidRPr="0037213D" w14:paraId="732C53B2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B17C26E" w14:textId="77777777" w:rsidR="000C0F5C" w:rsidRPr="0037213D" w:rsidRDefault="000C0F5C" w:rsidP="000C0F5C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6453" w:type="dxa"/>
          </w:tcPr>
          <w:p w14:paraId="498AC0D0" w14:textId="77777777" w:rsidR="000C0F5C" w:rsidRPr="0037213D" w:rsidRDefault="00A17CE8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Rad na usmjeravanju međuljud</w:t>
            </w:r>
            <w:r w:rsidR="00492A20"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</w:t>
            </w: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kih odnosa</w:t>
            </w:r>
          </w:p>
        </w:tc>
        <w:tc>
          <w:tcPr>
            <w:tcW w:w="2205" w:type="dxa"/>
          </w:tcPr>
          <w:p w14:paraId="6B13D702" w14:textId="77777777" w:rsidR="000C0F5C" w:rsidRPr="0037213D" w:rsidRDefault="00492A20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I. - XII.</w:t>
            </w:r>
          </w:p>
        </w:tc>
      </w:tr>
      <w:tr w:rsidR="000C0F5C" w:rsidRPr="0037213D" w14:paraId="3E157E78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693CA21" w14:textId="77777777" w:rsidR="000C0F5C" w:rsidRPr="0037213D" w:rsidRDefault="000C0F5C" w:rsidP="000C0F5C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6453" w:type="dxa"/>
          </w:tcPr>
          <w:p w14:paraId="6EBE0E34" w14:textId="77777777" w:rsidR="000C0F5C" w:rsidRPr="0037213D" w:rsidRDefault="00A17CE8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Ostali poslovi i prava iz radnog odnosa</w:t>
            </w:r>
          </w:p>
        </w:tc>
        <w:tc>
          <w:tcPr>
            <w:tcW w:w="2205" w:type="dxa"/>
          </w:tcPr>
          <w:p w14:paraId="0C33E644" w14:textId="77777777" w:rsidR="000C0F5C" w:rsidRPr="0037213D" w:rsidRDefault="00492A20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I. - XII.</w:t>
            </w:r>
          </w:p>
        </w:tc>
      </w:tr>
      <w:tr w:rsidR="000C0F5C" w:rsidRPr="0037213D" w14:paraId="715F9A32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1D74E3F" w14:textId="618254DE" w:rsidR="000C0F5C" w:rsidRPr="0037213D" w:rsidRDefault="000C0F5C" w:rsidP="000C0F5C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</w:t>
            </w:r>
            <w:r w:rsidR="00716B20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0</w:t>
            </w: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453" w:type="dxa"/>
          </w:tcPr>
          <w:p w14:paraId="1B4D4428" w14:textId="77777777" w:rsidR="000C0F5C" w:rsidRDefault="00A17CE8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Provođenje neposrednog edukacijsko - rehabilitacijskog rada s korisnicima usluge psihosocijalna podrška</w:t>
            </w:r>
          </w:p>
          <w:p w14:paraId="7BE1A811" w14:textId="735191A4" w:rsidR="004449B9" w:rsidRPr="0037213D" w:rsidRDefault="004449B9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05" w:type="dxa"/>
          </w:tcPr>
          <w:p w14:paraId="1AF98492" w14:textId="77777777" w:rsidR="000C0F5C" w:rsidRPr="0037213D" w:rsidRDefault="00492A20" w:rsidP="000C0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I. - XII.</w:t>
            </w:r>
          </w:p>
        </w:tc>
      </w:tr>
    </w:tbl>
    <w:p w14:paraId="2C1367F8" w14:textId="77777777" w:rsidR="005B52F8" w:rsidRDefault="005B52F8">
      <w:pPr>
        <w:jc w:val="both"/>
        <w:rPr>
          <w:rFonts w:ascii="Cambria" w:hAnsi="Cambria"/>
        </w:rPr>
      </w:pPr>
    </w:p>
    <w:p w14:paraId="7905CEDC" w14:textId="516F0B5A" w:rsidR="00F24D40" w:rsidRPr="0037213D" w:rsidRDefault="00F24D40">
      <w:pPr>
        <w:jc w:val="both"/>
        <w:rPr>
          <w:rFonts w:ascii="Cambria" w:hAnsi="Cambria"/>
        </w:rPr>
      </w:pPr>
      <w:r w:rsidRPr="0037213D">
        <w:rPr>
          <w:rFonts w:ascii="Cambria" w:hAnsi="Cambria"/>
        </w:rPr>
        <w:t>Godišnji plan rada socijalnog radnika:</w:t>
      </w:r>
    </w:p>
    <w:tbl>
      <w:tblPr>
        <w:tblStyle w:val="Svijetlatablicareetke1"/>
        <w:tblW w:w="9209" w:type="dxa"/>
        <w:tblLook w:val="04A0" w:firstRow="1" w:lastRow="0" w:firstColumn="1" w:lastColumn="0" w:noHBand="0" w:noVBand="1"/>
      </w:tblPr>
      <w:tblGrid>
        <w:gridCol w:w="772"/>
        <w:gridCol w:w="5789"/>
        <w:gridCol w:w="2648"/>
      </w:tblGrid>
      <w:tr w:rsidR="00F24D40" w:rsidRPr="0037213D" w14:paraId="6F9F0A4A" w14:textId="77777777" w:rsidTr="00A17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6EDDB5D8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89" w:type="dxa"/>
          </w:tcPr>
          <w:p w14:paraId="4A961D46" w14:textId="77777777" w:rsidR="00F24D40" w:rsidRPr="0037213D" w:rsidRDefault="00F24D40" w:rsidP="00F24D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2648" w:type="dxa"/>
          </w:tcPr>
          <w:p w14:paraId="7BEDDF5E" w14:textId="77777777" w:rsidR="00F24D40" w:rsidRPr="0037213D" w:rsidRDefault="00F24D40" w:rsidP="00F24D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Vremenski period</w:t>
            </w:r>
          </w:p>
        </w:tc>
      </w:tr>
      <w:tr w:rsidR="00F24D40" w:rsidRPr="0037213D" w14:paraId="4D41284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435A9D83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789" w:type="dxa"/>
          </w:tcPr>
          <w:p w14:paraId="06598256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Rad u komisiji za prijem i otpust korisnika</w:t>
            </w:r>
          </w:p>
        </w:tc>
        <w:tc>
          <w:tcPr>
            <w:tcW w:w="2648" w:type="dxa"/>
          </w:tcPr>
          <w:p w14:paraId="32E9C541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</w:rPr>
              <w:t>Tijekom godine</w:t>
            </w:r>
          </w:p>
        </w:tc>
      </w:tr>
      <w:tr w:rsidR="00F24D40" w:rsidRPr="0037213D" w14:paraId="050B52AB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57B3FC12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789" w:type="dxa"/>
          </w:tcPr>
          <w:p w14:paraId="2EDA202C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Sudjelovanje u iniciranju postupaka pri ostvarivanju raznih prava korisnika</w:t>
            </w:r>
          </w:p>
        </w:tc>
        <w:tc>
          <w:tcPr>
            <w:tcW w:w="2648" w:type="dxa"/>
          </w:tcPr>
          <w:p w14:paraId="01110577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</w:rPr>
              <w:t>I-XII</w:t>
            </w:r>
          </w:p>
        </w:tc>
      </w:tr>
      <w:tr w:rsidR="00F24D40" w:rsidRPr="0037213D" w14:paraId="0214D769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1E6F1296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789" w:type="dxa"/>
          </w:tcPr>
          <w:p w14:paraId="2628C6C3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Neposredni rad s roditeljima</w:t>
            </w:r>
          </w:p>
        </w:tc>
        <w:tc>
          <w:tcPr>
            <w:tcW w:w="2648" w:type="dxa"/>
          </w:tcPr>
          <w:p w14:paraId="055DFF39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</w:rPr>
              <w:t>I-XII</w:t>
            </w:r>
          </w:p>
        </w:tc>
      </w:tr>
      <w:tr w:rsidR="00F24D40" w:rsidRPr="0037213D" w14:paraId="01D02DA7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74987A9F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789" w:type="dxa"/>
          </w:tcPr>
          <w:p w14:paraId="18A5130D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Neposredni rad s korisnicima</w:t>
            </w:r>
          </w:p>
        </w:tc>
        <w:tc>
          <w:tcPr>
            <w:tcW w:w="2648" w:type="dxa"/>
          </w:tcPr>
          <w:p w14:paraId="0FD88E1A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</w:rPr>
              <w:t>I-XII</w:t>
            </w:r>
          </w:p>
        </w:tc>
      </w:tr>
      <w:tr w:rsidR="00F24D40" w:rsidRPr="0037213D" w14:paraId="646FBC64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2A74079B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789" w:type="dxa"/>
          </w:tcPr>
          <w:p w14:paraId="40549808" w14:textId="51A75B18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Suradnja s </w:t>
            </w:r>
            <w:r w:rsidR="00716B20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Hrvatskim zavodima za socijalni rad</w:t>
            </w: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, Ministarstvom za demografiju, obitelj, mlade i socijalnu politiku </w:t>
            </w:r>
          </w:p>
        </w:tc>
        <w:tc>
          <w:tcPr>
            <w:tcW w:w="2648" w:type="dxa"/>
          </w:tcPr>
          <w:p w14:paraId="085949C5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</w:rPr>
              <w:t>I-XII</w:t>
            </w:r>
          </w:p>
        </w:tc>
      </w:tr>
      <w:tr w:rsidR="00F24D40" w:rsidRPr="0037213D" w14:paraId="5212608F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2D9B4084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789" w:type="dxa"/>
          </w:tcPr>
          <w:p w14:paraId="3806C8EB" w14:textId="1687E672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Suradnja sa stručnim </w:t>
            </w:r>
            <w:r w:rsidR="00716B20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djelatnicima</w:t>
            </w: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 Centra</w:t>
            </w:r>
          </w:p>
        </w:tc>
        <w:tc>
          <w:tcPr>
            <w:tcW w:w="2648" w:type="dxa"/>
          </w:tcPr>
          <w:p w14:paraId="7756A55A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</w:rPr>
              <w:t>I-XII</w:t>
            </w:r>
          </w:p>
        </w:tc>
      </w:tr>
      <w:tr w:rsidR="00F24D40" w:rsidRPr="0037213D" w14:paraId="32CE21FE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260F3953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789" w:type="dxa"/>
          </w:tcPr>
          <w:p w14:paraId="3116E3CB" w14:textId="66A195BF" w:rsidR="00F24D40" w:rsidRPr="0037213D" w:rsidRDefault="0072031D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Sudjelovanje i r</w:t>
            </w:r>
            <w:r w:rsidR="00716B20" w:rsidRPr="00716B20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ad u stručnim tijelima Centra</w:t>
            </w:r>
          </w:p>
        </w:tc>
        <w:tc>
          <w:tcPr>
            <w:tcW w:w="2648" w:type="dxa"/>
          </w:tcPr>
          <w:p w14:paraId="562DB6E4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01C9D6F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28FAECF5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789" w:type="dxa"/>
          </w:tcPr>
          <w:p w14:paraId="3D614B1F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</w:t>
            </w: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zrada izvješća o radu</w:t>
            </w:r>
          </w:p>
        </w:tc>
        <w:tc>
          <w:tcPr>
            <w:tcW w:w="2648" w:type="dxa"/>
          </w:tcPr>
          <w:p w14:paraId="588BAF1D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VI, XII</w:t>
            </w:r>
          </w:p>
        </w:tc>
      </w:tr>
      <w:tr w:rsidR="00F24D40" w:rsidRPr="0037213D" w14:paraId="39903E16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37494728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789" w:type="dxa"/>
          </w:tcPr>
          <w:p w14:paraId="113B998F" w14:textId="0D9B8130" w:rsidR="00F24D40" w:rsidRPr="0037213D" w:rsidRDefault="00716B2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Voditeljstvo </w:t>
            </w:r>
            <w:r w:rsidR="00F24D40"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Stručno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g</w:t>
            </w:r>
            <w:r w:rsidR="00F24D40"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 tim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a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izvaninstitucijskih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 usluga</w:t>
            </w:r>
          </w:p>
        </w:tc>
        <w:tc>
          <w:tcPr>
            <w:tcW w:w="2648" w:type="dxa"/>
          </w:tcPr>
          <w:p w14:paraId="367ECD21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3AC4F470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6DAA9653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5789" w:type="dxa"/>
          </w:tcPr>
          <w:p w14:paraId="4455E12B" w14:textId="26A3B02B" w:rsidR="00F24D40" w:rsidRPr="0037213D" w:rsidRDefault="00716B2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716B20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Stručno usavršavanje</w:t>
            </w:r>
          </w:p>
        </w:tc>
        <w:tc>
          <w:tcPr>
            <w:tcW w:w="2648" w:type="dxa"/>
          </w:tcPr>
          <w:p w14:paraId="2DAC0191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2D4A66EE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30E24195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5789" w:type="dxa"/>
          </w:tcPr>
          <w:p w14:paraId="72FAC33F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Izdavanje potvrda i uvjerenja za korisnike Centra</w:t>
            </w:r>
          </w:p>
        </w:tc>
        <w:tc>
          <w:tcPr>
            <w:tcW w:w="2648" w:type="dxa"/>
          </w:tcPr>
          <w:p w14:paraId="19214B17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Po potrebi</w:t>
            </w:r>
          </w:p>
        </w:tc>
      </w:tr>
      <w:tr w:rsidR="00F24D40" w:rsidRPr="0037213D" w14:paraId="3F59E1E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1A5B8D6F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5789" w:type="dxa"/>
          </w:tcPr>
          <w:p w14:paraId="6DE8AEFC" w14:textId="77777777" w:rsidR="00F24D40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Vođenje evidencije i stručne dokumentacije</w:t>
            </w:r>
          </w:p>
          <w:p w14:paraId="454D8E0D" w14:textId="7E3C6481" w:rsidR="004449B9" w:rsidRPr="0037213D" w:rsidRDefault="004449B9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48" w:type="dxa"/>
          </w:tcPr>
          <w:p w14:paraId="4B4F6170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</w:rPr>
              <w:t>I-XII</w:t>
            </w:r>
          </w:p>
        </w:tc>
      </w:tr>
    </w:tbl>
    <w:p w14:paraId="2D099B8B" w14:textId="77777777" w:rsidR="005B52F8" w:rsidRDefault="005B52F8">
      <w:pPr>
        <w:jc w:val="both"/>
        <w:rPr>
          <w:rFonts w:ascii="Cambria" w:hAnsi="Cambria"/>
        </w:rPr>
      </w:pPr>
    </w:p>
    <w:p w14:paraId="66C24566" w14:textId="77777777" w:rsidR="004449B9" w:rsidRDefault="004449B9">
      <w:pPr>
        <w:jc w:val="both"/>
        <w:rPr>
          <w:rFonts w:ascii="Cambria" w:hAnsi="Cambria"/>
        </w:rPr>
      </w:pPr>
    </w:p>
    <w:p w14:paraId="3A6DAD06" w14:textId="77777777" w:rsidR="004449B9" w:rsidRDefault="004449B9">
      <w:pPr>
        <w:jc w:val="both"/>
        <w:rPr>
          <w:rFonts w:ascii="Cambria" w:hAnsi="Cambria"/>
        </w:rPr>
      </w:pPr>
    </w:p>
    <w:p w14:paraId="6593044A" w14:textId="77777777" w:rsidR="004449B9" w:rsidRDefault="004449B9">
      <w:pPr>
        <w:jc w:val="both"/>
        <w:rPr>
          <w:rFonts w:ascii="Cambria" w:hAnsi="Cambria"/>
        </w:rPr>
      </w:pPr>
    </w:p>
    <w:p w14:paraId="47CB7425" w14:textId="77777777" w:rsidR="004449B9" w:rsidRDefault="004449B9">
      <w:pPr>
        <w:jc w:val="both"/>
        <w:rPr>
          <w:rFonts w:ascii="Cambria" w:hAnsi="Cambria"/>
        </w:rPr>
      </w:pPr>
    </w:p>
    <w:p w14:paraId="435F17CD" w14:textId="63338C0D" w:rsidR="00F24D40" w:rsidRPr="0037213D" w:rsidRDefault="00F24D40">
      <w:pPr>
        <w:jc w:val="both"/>
        <w:rPr>
          <w:rFonts w:ascii="Cambria" w:hAnsi="Cambria"/>
        </w:rPr>
      </w:pPr>
      <w:r w:rsidRPr="0037213D">
        <w:rPr>
          <w:rFonts w:ascii="Cambria" w:hAnsi="Cambria"/>
        </w:rPr>
        <w:t>Godišnji plan i program rada psihologa:</w:t>
      </w:r>
    </w:p>
    <w:tbl>
      <w:tblPr>
        <w:tblStyle w:val="Svijetlatablicareetke1"/>
        <w:tblW w:w="9634" w:type="dxa"/>
        <w:tblLook w:val="04A0" w:firstRow="1" w:lastRow="0" w:firstColumn="1" w:lastColumn="0" w:noHBand="0" w:noVBand="1"/>
      </w:tblPr>
      <w:tblGrid>
        <w:gridCol w:w="562"/>
        <w:gridCol w:w="5998"/>
        <w:gridCol w:w="3074"/>
      </w:tblGrid>
      <w:tr w:rsidR="00F24D40" w:rsidRPr="0037213D" w14:paraId="1360A164" w14:textId="77777777" w:rsidTr="00A17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20E898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Calibri"/>
                <w:sz w:val="20"/>
                <w:szCs w:val="20"/>
                <w:lang w:eastAsia="hr-HR"/>
              </w:rPr>
            </w:pPr>
          </w:p>
        </w:tc>
        <w:tc>
          <w:tcPr>
            <w:tcW w:w="5998" w:type="dxa"/>
          </w:tcPr>
          <w:p w14:paraId="3387CFE2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3074" w:type="dxa"/>
          </w:tcPr>
          <w:p w14:paraId="7C3EE192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Vremenski period</w:t>
            </w:r>
          </w:p>
        </w:tc>
      </w:tr>
      <w:tr w:rsidR="00F24D40" w:rsidRPr="0037213D" w14:paraId="22501705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D1C3CD6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998" w:type="dxa"/>
          </w:tcPr>
          <w:p w14:paraId="3F56D0D5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proofErr w:type="spellStart"/>
            <w:r w:rsidRPr="0037213D">
              <w:rPr>
                <w:rFonts w:ascii="Cambria" w:eastAsia="Calibri" w:hAnsi="Cambria" w:cs="Times New Roman"/>
                <w:bCs/>
                <w:sz w:val="20"/>
                <w:szCs w:val="20"/>
              </w:rPr>
              <w:t>Psihodijagnostička</w:t>
            </w:r>
            <w:proofErr w:type="spellEnd"/>
            <w:r w:rsidRPr="0037213D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ispitivanja</w:t>
            </w:r>
          </w:p>
        </w:tc>
        <w:tc>
          <w:tcPr>
            <w:tcW w:w="3074" w:type="dxa"/>
          </w:tcPr>
          <w:p w14:paraId="00965539" w14:textId="77777777" w:rsidR="00F24D40" w:rsidRPr="0037213D" w:rsidRDefault="00F24D40" w:rsidP="00A17CE8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Po potrebi, tijekom godine</w:t>
            </w:r>
          </w:p>
        </w:tc>
      </w:tr>
      <w:tr w:rsidR="00F24D40" w:rsidRPr="0037213D" w14:paraId="1267E801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58FCDD7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998" w:type="dxa"/>
          </w:tcPr>
          <w:p w14:paraId="28D8B132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Cs/>
                <w:sz w:val="20"/>
                <w:szCs w:val="20"/>
              </w:rPr>
              <w:t>Savjetodavni rad s korisnicima i njihovim obiteljima</w:t>
            </w:r>
          </w:p>
        </w:tc>
        <w:tc>
          <w:tcPr>
            <w:tcW w:w="3074" w:type="dxa"/>
          </w:tcPr>
          <w:p w14:paraId="1C12A59B" w14:textId="77777777" w:rsidR="00F24D40" w:rsidRPr="0037213D" w:rsidRDefault="00F24D40" w:rsidP="00A17CE8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Po potrebi, tijekom godine</w:t>
            </w:r>
          </w:p>
        </w:tc>
      </w:tr>
      <w:tr w:rsidR="00F24D40" w:rsidRPr="0037213D" w14:paraId="36AB8A2F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3C26C9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998" w:type="dxa"/>
          </w:tcPr>
          <w:p w14:paraId="19A8BE3F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Cs/>
                <w:sz w:val="20"/>
                <w:szCs w:val="20"/>
              </w:rPr>
              <w:t>Praćenje stručne literature i drugi oblici stručnog usavršavanja</w:t>
            </w:r>
          </w:p>
        </w:tc>
        <w:tc>
          <w:tcPr>
            <w:tcW w:w="3074" w:type="dxa"/>
          </w:tcPr>
          <w:p w14:paraId="79972677" w14:textId="77777777" w:rsidR="00F24D40" w:rsidRPr="0037213D" w:rsidRDefault="00F24D40" w:rsidP="00A17CE8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7213D">
              <w:rPr>
                <w:rFonts w:ascii="Cambria" w:eastAsia="Calibri" w:hAnsi="Cambria" w:cs="Times New Roman"/>
                <w:bCs/>
                <w:sz w:val="20"/>
                <w:szCs w:val="20"/>
              </w:rPr>
              <w:t>I-XII</w:t>
            </w:r>
          </w:p>
        </w:tc>
      </w:tr>
      <w:tr w:rsidR="00F24D40" w:rsidRPr="0037213D" w14:paraId="2B79421E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E0F6BA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998" w:type="dxa"/>
          </w:tcPr>
          <w:p w14:paraId="6A662C9D" w14:textId="0D819691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Rad u Komisiji za prijem i otpust, Stručnom timu i </w:t>
            </w:r>
            <w:r w:rsidR="00716B20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stručnoj procjeni</w:t>
            </w:r>
          </w:p>
        </w:tc>
        <w:tc>
          <w:tcPr>
            <w:tcW w:w="3074" w:type="dxa"/>
          </w:tcPr>
          <w:p w14:paraId="6CCA645D" w14:textId="77777777" w:rsidR="00F24D40" w:rsidRPr="0037213D" w:rsidRDefault="00F24D40" w:rsidP="00A17CE8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Po potrebi, tijekom godine</w:t>
            </w:r>
          </w:p>
        </w:tc>
      </w:tr>
      <w:tr w:rsidR="00F24D40" w:rsidRPr="0037213D" w14:paraId="7FB3336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EA35F7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998" w:type="dxa"/>
          </w:tcPr>
          <w:p w14:paraId="65251FFE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Planiranje, programiranje i izvještavanje o radu</w:t>
            </w:r>
          </w:p>
        </w:tc>
        <w:tc>
          <w:tcPr>
            <w:tcW w:w="3074" w:type="dxa"/>
          </w:tcPr>
          <w:p w14:paraId="5C493641" w14:textId="77777777" w:rsidR="00F24D40" w:rsidRPr="0037213D" w:rsidRDefault="00F24D40" w:rsidP="00A17CE8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XII, VI</w:t>
            </w:r>
          </w:p>
        </w:tc>
      </w:tr>
      <w:tr w:rsidR="00F24D40" w:rsidRPr="0037213D" w14:paraId="7FF4517A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C8D84F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998" w:type="dxa"/>
          </w:tcPr>
          <w:p w14:paraId="6C1EFDFA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Pisanje nalaza i stručnih mišljenja o korisnicima</w:t>
            </w:r>
          </w:p>
        </w:tc>
        <w:tc>
          <w:tcPr>
            <w:tcW w:w="3074" w:type="dxa"/>
          </w:tcPr>
          <w:p w14:paraId="7C025142" w14:textId="77777777" w:rsidR="00F24D40" w:rsidRPr="0037213D" w:rsidRDefault="00F24D40" w:rsidP="00A17CE8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VI, </w:t>
            </w:r>
            <w:r w:rsidR="00492A20"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</w:t>
            </w: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o potrebi tijekom godine</w:t>
            </w:r>
          </w:p>
        </w:tc>
      </w:tr>
      <w:tr w:rsidR="00F24D40" w:rsidRPr="0037213D" w14:paraId="7C4A2ED2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E6A2F0" w14:textId="77777777" w:rsidR="00F24D40" w:rsidRPr="0037213D" w:rsidRDefault="009C5F5D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7</w:t>
            </w:r>
            <w:r w:rsidR="00F24D40"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998" w:type="dxa"/>
          </w:tcPr>
          <w:p w14:paraId="09CEC183" w14:textId="77777777" w:rsidR="00F24D40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Neposredan rad s korisnicima </w:t>
            </w:r>
          </w:p>
          <w:p w14:paraId="5D05C77F" w14:textId="0A8ACC5D" w:rsidR="004449B9" w:rsidRPr="0037213D" w:rsidRDefault="004449B9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74" w:type="dxa"/>
          </w:tcPr>
          <w:p w14:paraId="41C34C12" w14:textId="77777777" w:rsidR="00F24D40" w:rsidRPr="0037213D" w:rsidRDefault="00F24D40" w:rsidP="00A17CE8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</w:tbl>
    <w:p w14:paraId="251D76AA" w14:textId="77777777" w:rsidR="00955115" w:rsidRPr="0037213D" w:rsidRDefault="00955115">
      <w:pPr>
        <w:jc w:val="both"/>
        <w:rPr>
          <w:rFonts w:ascii="Cambria" w:hAnsi="Cambria"/>
        </w:rPr>
      </w:pPr>
    </w:p>
    <w:p w14:paraId="3CE470A2" w14:textId="77777777" w:rsidR="00F24D40" w:rsidRPr="0037213D" w:rsidRDefault="00F24D40">
      <w:pPr>
        <w:jc w:val="both"/>
        <w:rPr>
          <w:rFonts w:ascii="Cambria" w:hAnsi="Cambria"/>
        </w:rPr>
      </w:pPr>
      <w:r w:rsidRPr="0037213D">
        <w:rPr>
          <w:rFonts w:ascii="Cambria" w:hAnsi="Cambria"/>
        </w:rPr>
        <w:lastRenderedPageBreak/>
        <w:t>Godišnji plan i program rada logopeda:</w:t>
      </w:r>
    </w:p>
    <w:tbl>
      <w:tblPr>
        <w:tblStyle w:val="Svijetlatablicareetke1"/>
        <w:tblW w:w="9634" w:type="dxa"/>
        <w:tblLook w:val="04A0" w:firstRow="1" w:lastRow="0" w:firstColumn="1" w:lastColumn="0" w:noHBand="0" w:noVBand="1"/>
      </w:tblPr>
      <w:tblGrid>
        <w:gridCol w:w="562"/>
        <w:gridCol w:w="5726"/>
        <w:gridCol w:w="3346"/>
      </w:tblGrid>
      <w:tr w:rsidR="00F24D40" w:rsidRPr="0037213D" w14:paraId="2F3D5701" w14:textId="77777777" w:rsidTr="00A17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2C1BEEF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5726" w:type="dxa"/>
          </w:tcPr>
          <w:p w14:paraId="7DC6A69F" w14:textId="77777777" w:rsidR="00F24D40" w:rsidRPr="0037213D" w:rsidRDefault="00F24D40" w:rsidP="00F24D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3346" w:type="dxa"/>
          </w:tcPr>
          <w:p w14:paraId="48F30CC2" w14:textId="77777777" w:rsidR="00F24D40" w:rsidRPr="0037213D" w:rsidRDefault="00F24D40" w:rsidP="00F24D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 w:val="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    Vremenski period</w:t>
            </w:r>
          </w:p>
        </w:tc>
      </w:tr>
      <w:tr w:rsidR="00F24D40" w:rsidRPr="0037213D" w14:paraId="3739D427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F3F83C0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726" w:type="dxa"/>
          </w:tcPr>
          <w:p w14:paraId="22AE340B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Izrada individualnih planova za korisnike</w:t>
            </w:r>
          </w:p>
        </w:tc>
        <w:tc>
          <w:tcPr>
            <w:tcW w:w="3346" w:type="dxa"/>
          </w:tcPr>
          <w:p w14:paraId="100F54ED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XII, tijekom godine</w:t>
            </w:r>
          </w:p>
        </w:tc>
      </w:tr>
      <w:tr w:rsidR="00F24D40" w:rsidRPr="0037213D" w14:paraId="72E287B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8C9DA8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726" w:type="dxa"/>
          </w:tcPr>
          <w:p w14:paraId="6D89066D" w14:textId="3865A886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Upoznavanje korisnika</w:t>
            </w:r>
            <w:r w:rsidR="00716B20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 i </w:t>
            </w: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roditelja s planom i programom rada</w:t>
            </w:r>
          </w:p>
        </w:tc>
        <w:tc>
          <w:tcPr>
            <w:tcW w:w="3346" w:type="dxa"/>
          </w:tcPr>
          <w:p w14:paraId="3CC87FFB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I, tijekom godine</w:t>
            </w:r>
          </w:p>
        </w:tc>
      </w:tr>
      <w:tr w:rsidR="00F24D40" w:rsidRPr="0037213D" w14:paraId="764EE536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7E4967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726" w:type="dxa"/>
          </w:tcPr>
          <w:p w14:paraId="42D2FC6A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Neposredan rad s korisnicima</w:t>
            </w:r>
          </w:p>
        </w:tc>
        <w:tc>
          <w:tcPr>
            <w:tcW w:w="3346" w:type="dxa"/>
          </w:tcPr>
          <w:p w14:paraId="332A3C0F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I-XII</w:t>
            </w:r>
          </w:p>
        </w:tc>
      </w:tr>
      <w:tr w:rsidR="00F24D40" w:rsidRPr="0037213D" w14:paraId="1AE3D8A3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BC39AF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726" w:type="dxa"/>
          </w:tcPr>
          <w:p w14:paraId="0EFDCC2A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Izrada individualnih programa </w:t>
            </w:r>
            <w:proofErr w:type="spellStart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logopedskih</w:t>
            </w:r>
            <w:proofErr w:type="spellEnd"/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 vježbi</w:t>
            </w:r>
          </w:p>
        </w:tc>
        <w:tc>
          <w:tcPr>
            <w:tcW w:w="3346" w:type="dxa"/>
          </w:tcPr>
          <w:p w14:paraId="398E15B7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I, tijekom godine</w:t>
            </w:r>
          </w:p>
        </w:tc>
      </w:tr>
      <w:tr w:rsidR="00F24D40" w:rsidRPr="0037213D" w14:paraId="76914251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FA9FCF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726" w:type="dxa"/>
          </w:tcPr>
          <w:p w14:paraId="76D1A3AF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Provođenje procesa procjene i opservacije</w:t>
            </w:r>
          </w:p>
        </w:tc>
        <w:tc>
          <w:tcPr>
            <w:tcW w:w="3346" w:type="dxa"/>
          </w:tcPr>
          <w:p w14:paraId="63816875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Po potrebi, tijekom godine</w:t>
            </w:r>
          </w:p>
        </w:tc>
      </w:tr>
      <w:tr w:rsidR="00F24D40" w:rsidRPr="0037213D" w14:paraId="317B5267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AA1A42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726" w:type="dxa"/>
          </w:tcPr>
          <w:p w14:paraId="41BE2121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Rad na razvijanju komunikacijskih vještina</w:t>
            </w:r>
          </w:p>
        </w:tc>
        <w:tc>
          <w:tcPr>
            <w:tcW w:w="3346" w:type="dxa"/>
          </w:tcPr>
          <w:p w14:paraId="3609CFF2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I-XII</w:t>
            </w:r>
          </w:p>
        </w:tc>
      </w:tr>
      <w:tr w:rsidR="00F24D40" w:rsidRPr="0037213D" w14:paraId="45F16562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150AF0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726" w:type="dxa"/>
          </w:tcPr>
          <w:p w14:paraId="39518B01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Suradnja s roditeljima, skrbnicima, udomiteljima</w:t>
            </w:r>
          </w:p>
        </w:tc>
        <w:tc>
          <w:tcPr>
            <w:tcW w:w="3346" w:type="dxa"/>
          </w:tcPr>
          <w:p w14:paraId="084E7BD6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22D0255C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CB339F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726" w:type="dxa"/>
          </w:tcPr>
          <w:p w14:paraId="06883E7F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Suradnja s učiteljima, odgajateljima i stručnim suradnicima</w:t>
            </w:r>
          </w:p>
        </w:tc>
        <w:tc>
          <w:tcPr>
            <w:tcW w:w="3346" w:type="dxa"/>
          </w:tcPr>
          <w:p w14:paraId="33D2388C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1672EDA2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35ED60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726" w:type="dxa"/>
          </w:tcPr>
          <w:p w14:paraId="7DE04321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Planiranje i programiranje, pripremanje, praćenje i vođenje dokumentacije</w:t>
            </w:r>
          </w:p>
        </w:tc>
        <w:tc>
          <w:tcPr>
            <w:tcW w:w="3346" w:type="dxa"/>
          </w:tcPr>
          <w:p w14:paraId="1F7C3F3A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XII, VI, X,</w:t>
            </w:r>
          </w:p>
          <w:p w14:paraId="7C925FD2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72804FB4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131A85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5726" w:type="dxa"/>
          </w:tcPr>
          <w:p w14:paraId="41ED42C6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Izrada izvješća o realizaciji plana i programa</w:t>
            </w:r>
          </w:p>
        </w:tc>
        <w:tc>
          <w:tcPr>
            <w:tcW w:w="3346" w:type="dxa"/>
          </w:tcPr>
          <w:p w14:paraId="46277355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VI, XII</w:t>
            </w:r>
          </w:p>
        </w:tc>
      </w:tr>
      <w:tr w:rsidR="00F24D40" w:rsidRPr="0037213D" w14:paraId="2A9EF1F5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7EA5B3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5726" w:type="dxa"/>
          </w:tcPr>
          <w:p w14:paraId="78A7A0DC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Sudjelovanje pri nabavi didaktičkog materijala i stručne literature</w:t>
            </w:r>
          </w:p>
        </w:tc>
        <w:tc>
          <w:tcPr>
            <w:tcW w:w="3346" w:type="dxa"/>
          </w:tcPr>
          <w:p w14:paraId="51D31A26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VI, VII</w:t>
            </w:r>
          </w:p>
        </w:tc>
      </w:tr>
      <w:tr w:rsidR="00F24D40" w:rsidRPr="0037213D" w14:paraId="594B87D7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B508CA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5726" w:type="dxa"/>
          </w:tcPr>
          <w:p w14:paraId="721EFD7A" w14:textId="328789F5" w:rsidR="00F24D40" w:rsidRPr="0037213D" w:rsidRDefault="005F3079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Rad u Komisiji za prijem i otpust, Stručnom timu i </w:t>
            </w:r>
            <w:r w:rsidR="00716B20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Stručnoj procjeni</w:t>
            </w:r>
          </w:p>
        </w:tc>
        <w:tc>
          <w:tcPr>
            <w:tcW w:w="3346" w:type="dxa"/>
          </w:tcPr>
          <w:p w14:paraId="29EF3831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32CC78BC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A72D5B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5726" w:type="dxa"/>
          </w:tcPr>
          <w:p w14:paraId="1A9A9834" w14:textId="77777777" w:rsidR="00F24D40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Pisanje nalaza i stručnih mišljenja o korisnicima</w:t>
            </w:r>
          </w:p>
          <w:p w14:paraId="4583C543" w14:textId="5BE27B21" w:rsidR="004449B9" w:rsidRPr="0037213D" w:rsidRDefault="004449B9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46" w:type="dxa"/>
          </w:tcPr>
          <w:p w14:paraId="6B3386EF" w14:textId="77777777" w:rsidR="00F24D40" w:rsidRPr="0037213D" w:rsidRDefault="00F24D40" w:rsidP="00F24D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VI, XII, po potrebi</w:t>
            </w:r>
          </w:p>
        </w:tc>
      </w:tr>
    </w:tbl>
    <w:p w14:paraId="74CE75A8" w14:textId="44BE113A" w:rsidR="00A17CE8" w:rsidRDefault="00A17CE8">
      <w:pPr>
        <w:jc w:val="both"/>
        <w:rPr>
          <w:rFonts w:ascii="Cambria" w:hAnsi="Cambria"/>
        </w:rPr>
      </w:pPr>
    </w:p>
    <w:p w14:paraId="4AA7AA6C" w14:textId="1D41CE99" w:rsidR="004449B9" w:rsidRDefault="004449B9">
      <w:pPr>
        <w:jc w:val="both"/>
        <w:rPr>
          <w:rFonts w:ascii="Cambria" w:hAnsi="Cambria"/>
        </w:rPr>
      </w:pPr>
    </w:p>
    <w:p w14:paraId="009F8380" w14:textId="028476A8" w:rsidR="004449B9" w:rsidRDefault="004449B9">
      <w:pPr>
        <w:jc w:val="both"/>
        <w:rPr>
          <w:rFonts w:ascii="Cambria" w:hAnsi="Cambria"/>
        </w:rPr>
      </w:pPr>
    </w:p>
    <w:p w14:paraId="2EC8C481" w14:textId="6727540D" w:rsidR="004449B9" w:rsidRDefault="004449B9">
      <w:pPr>
        <w:jc w:val="both"/>
        <w:rPr>
          <w:rFonts w:ascii="Cambria" w:hAnsi="Cambria"/>
        </w:rPr>
      </w:pPr>
    </w:p>
    <w:p w14:paraId="6AD05757" w14:textId="55B39A3E" w:rsidR="004449B9" w:rsidRDefault="004449B9">
      <w:pPr>
        <w:jc w:val="both"/>
        <w:rPr>
          <w:rFonts w:ascii="Cambria" w:hAnsi="Cambria"/>
        </w:rPr>
      </w:pPr>
    </w:p>
    <w:p w14:paraId="66311D41" w14:textId="053C3390" w:rsidR="004449B9" w:rsidRDefault="004449B9">
      <w:pPr>
        <w:jc w:val="both"/>
        <w:rPr>
          <w:rFonts w:ascii="Cambria" w:hAnsi="Cambria"/>
        </w:rPr>
      </w:pPr>
    </w:p>
    <w:p w14:paraId="7192D2D5" w14:textId="77777777" w:rsidR="004449B9" w:rsidRPr="0037213D" w:rsidRDefault="004449B9">
      <w:pPr>
        <w:jc w:val="both"/>
        <w:rPr>
          <w:rFonts w:ascii="Cambria" w:hAnsi="Cambria"/>
        </w:rPr>
      </w:pPr>
    </w:p>
    <w:p w14:paraId="2F849FA0" w14:textId="77777777" w:rsidR="00F24D40" w:rsidRPr="0037213D" w:rsidRDefault="00F24D40">
      <w:pPr>
        <w:jc w:val="both"/>
        <w:rPr>
          <w:rFonts w:ascii="Cambria" w:hAnsi="Cambria"/>
        </w:rPr>
      </w:pPr>
      <w:r w:rsidRPr="0037213D">
        <w:rPr>
          <w:rFonts w:ascii="Cambria" w:hAnsi="Cambria"/>
        </w:rPr>
        <w:t xml:space="preserve">Godišnji plan i program rada edukacijskog </w:t>
      </w:r>
      <w:proofErr w:type="spellStart"/>
      <w:r w:rsidRPr="0037213D">
        <w:rPr>
          <w:rFonts w:ascii="Cambria" w:hAnsi="Cambria"/>
        </w:rPr>
        <w:t>rehabilitatora</w:t>
      </w:r>
      <w:proofErr w:type="spellEnd"/>
      <w:r w:rsidRPr="0037213D">
        <w:rPr>
          <w:rFonts w:ascii="Cambria" w:hAnsi="Cambria"/>
        </w:rPr>
        <w:t>:</w:t>
      </w:r>
    </w:p>
    <w:tbl>
      <w:tblPr>
        <w:tblStyle w:val="Svijetlatablicareetke1"/>
        <w:tblW w:w="9351" w:type="dxa"/>
        <w:tblLook w:val="04A0" w:firstRow="1" w:lastRow="0" w:firstColumn="1" w:lastColumn="0" w:noHBand="0" w:noVBand="1"/>
      </w:tblPr>
      <w:tblGrid>
        <w:gridCol w:w="704"/>
        <w:gridCol w:w="5857"/>
        <w:gridCol w:w="2790"/>
      </w:tblGrid>
      <w:tr w:rsidR="00F24D40" w:rsidRPr="0037213D" w14:paraId="46BCA4BA" w14:textId="77777777" w:rsidTr="00A17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DEC7EB1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5857" w:type="dxa"/>
          </w:tcPr>
          <w:p w14:paraId="44C4FD4E" w14:textId="77777777" w:rsidR="00F24D40" w:rsidRPr="0037213D" w:rsidRDefault="00F24D40" w:rsidP="00F24D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2790" w:type="dxa"/>
          </w:tcPr>
          <w:p w14:paraId="54366B3B" w14:textId="77777777" w:rsidR="00F24D40" w:rsidRPr="0037213D" w:rsidRDefault="00F24D40" w:rsidP="00F24D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Vremenski period</w:t>
            </w:r>
          </w:p>
        </w:tc>
      </w:tr>
      <w:tr w:rsidR="00F24D40" w:rsidRPr="0037213D" w14:paraId="0B97ED96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E085BCC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857" w:type="dxa"/>
          </w:tcPr>
          <w:p w14:paraId="31B66DFD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Provođenje inicijalnog ispitivanja korisnika</w:t>
            </w:r>
          </w:p>
        </w:tc>
        <w:tc>
          <w:tcPr>
            <w:tcW w:w="2790" w:type="dxa"/>
          </w:tcPr>
          <w:p w14:paraId="3EA64453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IX, tijekom godine</w:t>
            </w:r>
          </w:p>
        </w:tc>
      </w:tr>
      <w:tr w:rsidR="00F24D40" w:rsidRPr="0037213D" w14:paraId="21C39F42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E824744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857" w:type="dxa"/>
          </w:tcPr>
          <w:p w14:paraId="46F4E940" w14:textId="1F68B34C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Suradnja sa stručnim </w:t>
            </w:r>
            <w:r w:rsidR="00716B20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djelatnicima</w:t>
            </w: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 xml:space="preserve"> Centra</w:t>
            </w:r>
          </w:p>
        </w:tc>
        <w:tc>
          <w:tcPr>
            <w:tcW w:w="2790" w:type="dxa"/>
          </w:tcPr>
          <w:p w14:paraId="3CA50528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2EC53B72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C164A4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857" w:type="dxa"/>
          </w:tcPr>
          <w:p w14:paraId="5E3ED439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Pisanje nalaza i stručnih mišljenja o korisnicima</w:t>
            </w:r>
          </w:p>
        </w:tc>
        <w:tc>
          <w:tcPr>
            <w:tcW w:w="2790" w:type="dxa"/>
          </w:tcPr>
          <w:p w14:paraId="2B607715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VI, XII, po potrebi</w:t>
            </w:r>
          </w:p>
        </w:tc>
      </w:tr>
      <w:tr w:rsidR="00F24D40" w:rsidRPr="0037213D" w14:paraId="4B0A4277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F863D95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857" w:type="dxa"/>
          </w:tcPr>
          <w:p w14:paraId="3BF56DAC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Cs/>
                <w:sz w:val="20"/>
                <w:szCs w:val="20"/>
              </w:rPr>
              <w:t>Suradnja s roditeljima, skrbnicima i udomiteljima</w:t>
            </w:r>
          </w:p>
        </w:tc>
        <w:tc>
          <w:tcPr>
            <w:tcW w:w="2790" w:type="dxa"/>
          </w:tcPr>
          <w:p w14:paraId="517D3294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7213D">
              <w:rPr>
                <w:rFonts w:ascii="Cambria" w:eastAsia="Calibri" w:hAnsi="Cambria" w:cs="Times New Roman"/>
                <w:bCs/>
                <w:sz w:val="20"/>
                <w:szCs w:val="20"/>
              </w:rPr>
              <w:t>Po potrebi, tijekom godine</w:t>
            </w:r>
          </w:p>
        </w:tc>
      </w:tr>
      <w:tr w:rsidR="00F24D40" w:rsidRPr="0037213D" w14:paraId="59D97543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A49BE1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857" w:type="dxa"/>
          </w:tcPr>
          <w:p w14:paraId="3CFCFFF9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Neposredan rad s korisnicima i roditeljima</w:t>
            </w:r>
          </w:p>
        </w:tc>
        <w:tc>
          <w:tcPr>
            <w:tcW w:w="2790" w:type="dxa"/>
          </w:tcPr>
          <w:p w14:paraId="50F4C940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26D7B76B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6748374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857" w:type="dxa"/>
          </w:tcPr>
          <w:p w14:paraId="3EE3B323" w14:textId="2B82B5AA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Prisustvovanje sjednicama </w:t>
            </w:r>
            <w:r w:rsidR="00716B20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Odjela</w:t>
            </w:r>
          </w:p>
        </w:tc>
        <w:tc>
          <w:tcPr>
            <w:tcW w:w="2790" w:type="dxa"/>
          </w:tcPr>
          <w:p w14:paraId="405C0FD2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Po potrebi</w:t>
            </w:r>
          </w:p>
        </w:tc>
      </w:tr>
      <w:tr w:rsidR="00F24D40" w:rsidRPr="0037213D" w14:paraId="3672911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CA44C54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857" w:type="dxa"/>
          </w:tcPr>
          <w:p w14:paraId="0610FECC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Izrada individualnih planova i programa za korisnike</w:t>
            </w:r>
          </w:p>
        </w:tc>
        <w:tc>
          <w:tcPr>
            <w:tcW w:w="2790" w:type="dxa"/>
          </w:tcPr>
          <w:p w14:paraId="550B8823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XII, tijekom godine</w:t>
            </w:r>
          </w:p>
        </w:tc>
      </w:tr>
      <w:tr w:rsidR="00F24D40" w:rsidRPr="0037213D" w14:paraId="0722512E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435DCAD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857" w:type="dxa"/>
          </w:tcPr>
          <w:p w14:paraId="015FBC35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Stručno usavršavanje i praćenje stručne literature</w:t>
            </w:r>
          </w:p>
        </w:tc>
        <w:tc>
          <w:tcPr>
            <w:tcW w:w="2790" w:type="dxa"/>
          </w:tcPr>
          <w:p w14:paraId="50C3EB2F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I-XII</w:t>
            </w:r>
          </w:p>
        </w:tc>
      </w:tr>
      <w:tr w:rsidR="00F24D40" w:rsidRPr="0037213D" w14:paraId="2CB1BE13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A910E41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857" w:type="dxa"/>
          </w:tcPr>
          <w:p w14:paraId="39DCA476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Vođenje tekuće dokumentacije</w:t>
            </w:r>
          </w:p>
        </w:tc>
        <w:tc>
          <w:tcPr>
            <w:tcW w:w="2790" w:type="dxa"/>
          </w:tcPr>
          <w:p w14:paraId="609E1C54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I-XII</w:t>
            </w:r>
          </w:p>
        </w:tc>
      </w:tr>
      <w:tr w:rsidR="00F24D40" w:rsidRPr="0037213D" w14:paraId="7AD82609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9D5A689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5857" w:type="dxa"/>
          </w:tcPr>
          <w:p w14:paraId="5462A21F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Izrada izvješća o realizaciji plana i programa</w:t>
            </w:r>
          </w:p>
        </w:tc>
        <w:tc>
          <w:tcPr>
            <w:tcW w:w="2790" w:type="dxa"/>
          </w:tcPr>
          <w:p w14:paraId="66F25C9F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VI, XII</w:t>
            </w:r>
          </w:p>
        </w:tc>
      </w:tr>
      <w:tr w:rsidR="00F24D40" w:rsidRPr="0037213D" w14:paraId="1999D2D5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1382526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5857" w:type="dxa"/>
          </w:tcPr>
          <w:p w14:paraId="71F602A3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Sudjelovanje pri nabavi didaktičkog materijala i stručne literature</w:t>
            </w:r>
          </w:p>
        </w:tc>
        <w:tc>
          <w:tcPr>
            <w:tcW w:w="2790" w:type="dxa"/>
          </w:tcPr>
          <w:p w14:paraId="05D00D45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VI, VII</w:t>
            </w:r>
          </w:p>
        </w:tc>
      </w:tr>
      <w:tr w:rsidR="00F24D40" w:rsidRPr="0037213D" w14:paraId="6B957F73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D39E2C9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5857" w:type="dxa"/>
          </w:tcPr>
          <w:p w14:paraId="70BE15B4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Rad u Stručnim tijelima Centra</w:t>
            </w:r>
          </w:p>
        </w:tc>
        <w:tc>
          <w:tcPr>
            <w:tcW w:w="2790" w:type="dxa"/>
          </w:tcPr>
          <w:p w14:paraId="47538EAE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5BA2F961" w14:textId="77777777" w:rsidTr="00A17CE8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147619A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5857" w:type="dxa"/>
          </w:tcPr>
          <w:p w14:paraId="0A78307C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Sudjelovanje pri izradi didaktičkog materijala</w:t>
            </w:r>
          </w:p>
        </w:tc>
        <w:tc>
          <w:tcPr>
            <w:tcW w:w="2790" w:type="dxa"/>
          </w:tcPr>
          <w:p w14:paraId="3FE8A8DD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Po potrebi, tijekom godine</w:t>
            </w:r>
          </w:p>
        </w:tc>
      </w:tr>
      <w:tr w:rsidR="00F24D40" w:rsidRPr="0037213D" w14:paraId="44E8919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645E8F0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5857" w:type="dxa"/>
          </w:tcPr>
          <w:p w14:paraId="69CBA677" w14:textId="77777777" w:rsidR="00F24D40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Izrada godišnjeg plana i programa rada</w:t>
            </w:r>
          </w:p>
          <w:p w14:paraId="13060BD8" w14:textId="37CDB5FE" w:rsidR="004449B9" w:rsidRPr="0037213D" w:rsidRDefault="004449B9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0" w:type="dxa"/>
          </w:tcPr>
          <w:p w14:paraId="6A0109F9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XII</w:t>
            </w:r>
          </w:p>
        </w:tc>
      </w:tr>
    </w:tbl>
    <w:p w14:paraId="6D1E8BC0" w14:textId="77777777" w:rsidR="0072031D" w:rsidRPr="0037213D" w:rsidRDefault="0072031D">
      <w:pPr>
        <w:jc w:val="both"/>
        <w:rPr>
          <w:rFonts w:ascii="Cambria" w:hAnsi="Cambria"/>
        </w:rPr>
      </w:pPr>
    </w:p>
    <w:p w14:paraId="5A2C7D78" w14:textId="6D657E3E" w:rsidR="00F24D40" w:rsidRPr="0037213D" w:rsidRDefault="00F24D40">
      <w:pPr>
        <w:jc w:val="both"/>
        <w:rPr>
          <w:rFonts w:ascii="Cambria" w:hAnsi="Cambria"/>
        </w:rPr>
      </w:pPr>
      <w:bookmarkStart w:id="5" w:name="_Hlk126089656"/>
      <w:r w:rsidRPr="0037213D">
        <w:rPr>
          <w:rFonts w:ascii="Cambria" w:hAnsi="Cambria"/>
        </w:rPr>
        <w:t xml:space="preserve">Godišnji plan i program rada pedagoga </w:t>
      </w:r>
      <w:r w:rsidR="00955115" w:rsidRPr="0037213D">
        <w:rPr>
          <w:rFonts w:ascii="Cambria" w:hAnsi="Cambria"/>
        </w:rPr>
        <w:t>s</w:t>
      </w:r>
      <w:r w:rsidRPr="0037213D">
        <w:rPr>
          <w:rFonts w:ascii="Cambria" w:hAnsi="Cambria"/>
        </w:rPr>
        <w:t>enzorne integracije:</w:t>
      </w:r>
    </w:p>
    <w:tbl>
      <w:tblPr>
        <w:tblStyle w:val="Svijetlatablicareetke1"/>
        <w:tblW w:w="9351" w:type="dxa"/>
        <w:tblLook w:val="04A0" w:firstRow="1" w:lastRow="0" w:firstColumn="1" w:lastColumn="0" w:noHBand="0" w:noVBand="1"/>
      </w:tblPr>
      <w:tblGrid>
        <w:gridCol w:w="704"/>
        <w:gridCol w:w="5854"/>
        <w:gridCol w:w="2793"/>
      </w:tblGrid>
      <w:tr w:rsidR="00F24D40" w:rsidRPr="0037213D" w14:paraId="56924D5A" w14:textId="77777777" w:rsidTr="00A17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7D644F3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5854" w:type="dxa"/>
          </w:tcPr>
          <w:p w14:paraId="72200EBE" w14:textId="77777777" w:rsidR="00F24D40" w:rsidRPr="0037213D" w:rsidRDefault="00F24D40" w:rsidP="00F24D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2793" w:type="dxa"/>
          </w:tcPr>
          <w:p w14:paraId="52E28197" w14:textId="77777777" w:rsidR="00F24D40" w:rsidRPr="0037213D" w:rsidRDefault="00F24D40" w:rsidP="00F24D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Vremenski period</w:t>
            </w:r>
          </w:p>
        </w:tc>
      </w:tr>
      <w:tr w:rsidR="00F24D40" w:rsidRPr="0037213D" w14:paraId="1BA26C19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5AE6B2F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854" w:type="dxa"/>
          </w:tcPr>
          <w:p w14:paraId="4F52BCB8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Izrada godišnjeg plana i programa rada</w:t>
            </w:r>
          </w:p>
        </w:tc>
        <w:tc>
          <w:tcPr>
            <w:tcW w:w="2793" w:type="dxa"/>
          </w:tcPr>
          <w:p w14:paraId="341EC619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XII</w:t>
            </w:r>
          </w:p>
        </w:tc>
      </w:tr>
      <w:tr w:rsidR="00F24D40" w:rsidRPr="0037213D" w14:paraId="42E03B45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119CBB5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854" w:type="dxa"/>
          </w:tcPr>
          <w:p w14:paraId="15A8A351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Izrada individualnih programa rada</w:t>
            </w:r>
          </w:p>
        </w:tc>
        <w:tc>
          <w:tcPr>
            <w:tcW w:w="2793" w:type="dxa"/>
          </w:tcPr>
          <w:p w14:paraId="018E15A0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XII, tijekom godine</w:t>
            </w:r>
          </w:p>
        </w:tc>
      </w:tr>
      <w:tr w:rsidR="00F24D40" w:rsidRPr="0037213D" w14:paraId="4350AC92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F4E9CFC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854" w:type="dxa"/>
          </w:tcPr>
          <w:p w14:paraId="75E94975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Neposredan rad sa korisnicima i roditeljima</w:t>
            </w:r>
          </w:p>
        </w:tc>
        <w:tc>
          <w:tcPr>
            <w:tcW w:w="2793" w:type="dxa"/>
          </w:tcPr>
          <w:p w14:paraId="11B40C83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I - XII</w:t>
            </w:r>
          </w:p>
        </w:tc>
      </w:tr>
      <w:tr w:rsidR="00F24D40" w:rsidRPr="0037213D" w14:paraId="41603A70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8F9329C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854" w:type="dxa"/>
          </w:tcPr>
          <w:p w14:paraId="5B174EC8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Cs/>
                <w:sz w:val="20"/>
                <w:szCs w:val="20"/>
              </w:rPr>
              <w:t>Suradnja s roditeljima, skrbnicima i udomiteljima</w:t>
            </w:r>
          </w:p>
        </w:tc>
        <w:tc>
          <w:tcPr>
            <w:tcW w:w="2793" w:type="dxa"/>
          </w:tcPr>
          <w:p w14:paraId="28362CC5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7213D">
              <w:rPr>
                <w:rFonts w:ascii="Cambria" w:eastAsia="Calibri" w:hAnsi="Cambria" w:cs="Times New Roman"/>
                <w:bCs/>
                <w:sz w:val="20"/>
                <w:szCs w:val="20"/>
              </w:rPr>
              <w:t>Tijekom godine</w:t>
            </w:r>
          </w:p>
        </w:tc>
      </w:tr>
      <w:tr w:rsidR="00F24D40" w:rsidRPr="0037213D" w14:paraId="41539C3F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AEAF5C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854" w:type="dxa"/>
          </w:tcPr>
          <w:p w14:paraId="7F8A19A2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Suradnja sa stručnim osobljem Centra</w:t>
            </w:r>
          </w:p>
        </w:tc>
        <w:tc>
          <w:tcPr>
            <w:tcW w:w="2793" w:type="dxa"/>
          </w:tcPr>
          <w:p w14:paraId="70066B69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Po potrebi, tijekom godine</w:t>
            </w:r>
          </w:p>
        </w:tc>
      </w:tr>
      <w:tr w:rsidR="00F24D40" w:rsidRPr="0037213D" w14:paraId="5B8D59F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F9DF587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854" w:type="dxa"/>
          </w:tcPr>
          <w:p w14:paraId="29E11150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Donošenje stručnog nalaza i mišljenja</w:t>
            </w:r>
          </w:p>
        </w:tc>
        <w:tc>
          <w:tcPr>
            <w:tcW w:w="2793" w:type="dxa"/>
          </w:tcPr>
          <w:p w14:paraId="3A61F8AA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VI, Tijekom godine</w:t>
            </w:r>
          </w:p>
        </w:tc>
      </w:tr>
      <w:tr w:rsidR="00F24D40" w:rsidRPr="0037213D" w14:paraId="470E01E5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C21CA5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854" w:type="dxa"/>
          </w:tcPr>
          <w:p w14:paraId="29D1C8B3" w14:textId="3EDD9F84" w:rsidR="00F24D40" w:rsidRPr="0037213D" w:rsidRDefault="008810D8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Sudjelovanje u r</w:t>
            </w:r>
            <w:r w:rsidRPr="008810D8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ad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u</w:t>
            </w:r>
            <w:r w:rsidRPr="008810D8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 stručnim tijel</w:t>
            </w: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a</w:t>
            </w:r>
            <w:r w:rsidRPr="008810D8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 Centra</w:t>
            </w:r>
          </w:p>
        </w:tc>
        <w:tc>
          <w:tcPr>
            <w:tcW w:w="2793" w:type="dxa"/>
          </w:tcPr>
          <w:p w14:paraId="700D3DF0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66B454E6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F6B82A2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854" w:type="dxa"/>
          </w:tcPr>
          <w:p w14:paraId="5A7F75E3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Vođenje tekuće dokumentacije</w:t>
            </w:r>
          </w:p>
        </w:tc>
        <w:tc>
          <w:tcPr>
            <w:tcW w:w="2793" w:type="dxa"/>
          </w:tcPr>
          <w:p w14:paraId="66DA7B2D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 - XII</w:t>
            </w:r>
          </w:p>
        </w:tc>
      </w:tr>
      <w:tr w:rsidR="00F24D40" w:rsidRPr="0037213D" w14:paraId="3D20B17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F29D672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854" w:type="dxa"/>
          </w:tcPr>
          <w:p w14:paraId="7314938D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Izrada izvješća o realizaciji plana i programa</w:t>
            </w:r>
          </w:p>
        </w:tc>
        <w:tc>
          <w:tcPr>
            <w:tcW w:w="2793" w:type="dxa"/>
          </w:tcPr>
          <w:p w14:paraId="776D74A4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VI, XII</w:t>
            </w:r>
          </w:p>
        </w:tc>
      </w:tr>
      <w:tr w:rsidR="00F24D40" w:rsidRPr="0037213D" w14:paraId="25817630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A45D045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5854" w:type="dxa"/>
          </w:tcPr>
          <w:p w14:paraId="5353A1F6" w14:textId="6E9295FD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Prisustvovanje sjednicama </w:t>
            </w:r>
            <w:r w:rsidR="008810D8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Odjela</w:t>
            </w:r>
          </w:p>
        </w:tc>
        <w:tc>
          <w:tcPr>
            <w:tcW w:w="2793" w:type="dxa"/>
          </w:tcPr>
          <w:p w14:paraId="4A792B5D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63D11EE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9FDC63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5854" w:type="dxa"/>
          </w:tcPr>
          <w:p w14:paraId="03781CF3" w14:textId="77777777" w:rsidR="00F24D40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Stručno usavršavanje i praćenje stručne literature</w:t>
            </w:r>
          </w:p>
          <w:p w14:paraId="79D6B0B5" w14:textId="36C01F28" w:rsidR="004449B9" w:rsidRPr="0037213D" w:rsidRDefault="004449B9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3" w:type="dxa"/>
          </w:tcPr>
          <w:p w14:paraId="3C45FB94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 - XII</w:t>
            </w:r>
          </w:p>
        </w:tc>
      </w:tr>
      <w:bookmarkEnd w:id="5"/>
    </w:tbl>
    <w:p w14:paraId="0444C025" w14:textId="31FB3A78" w:rsidR="00A17CE8" w:rsidRDefault="00A17CE8">
      <w:pPr>
        <w:jc w:val="both"/>
        <w:rPr>
          <w:rFonts w:ascii="Cambria" w:hAnsi="Cambria"/>
        </w:rPr>
      </w:pPr>
    </w:p>
    <w:p w14:paraId="0DFEDD2C" w14:textId="057790B8" w:rsidR="004449B9" w:rsidRDefault="004449B9">
      <w:pPr>
        <w:jc w:val="both"/>
        <w:rPr>
          <w:rFonts w:ascii="Cambria" w:hAnsi="Cambria"/>
        </w:rPr>
      </w:pPr>
    </w:p>
    <w:p w14:paraId="56F78B01" w14:textId="719C8CFD" w:rsidR="004449B9" w:rsidRDefault="004449B9">
      <w:pPr>
        <w:jc w:val="both"/>
        <w:rPr>
          <w:rFonts w:ascii="Cambria" w:hAnsi="Cambria"/>
        </w:rPr>
      </w:pPr>
    </w:p>
    <w:p w14:paraId="1DD9A7C5" w14:textId="4205ECBC" w:rsidR="004449B9" w:rsidRDefault="004449B9">
      <w:pPr>
        <w:jc w:val="both"/>
        <w:rPr>
          <w:rFonts w:ascii="Cambria" w:hAnsi="Cambria"/>
        </w:rPr>
      </w:pPr>
    </w:p>
    <w:p w14:paraId="7857BCAA" w14:textId="77777777" w:rsidR="004449B9" w:rsidRDefault="004449B9">
      <w:pPr>
        <w:jc w:val="both"/>
        <w:rPr>
          <w:rFonts w:ascii="Cambria" w:hAnsi="Cambria"/>
        </w:rPr>
      </w:pPr>
    </w:p>
    <w:p w14:paraId="5C8BFC71" w14:textId="594F9B2B" w:rsidR="00F24D40" w:rsidRPr="0037213D" w:rsidRDefault="00F24D40">
      <w:pPr>
        <w:jc w:val="both"/>
        <w:rPr>
          <w:rFonts w:ascii="Cambria" w:hAnsi="Cambria"/>
        </w:rPr>
      </w:pPr>
      <w:r w:rsidRPr="0037213D">
        <w:rPr>
          <w:rFonts w:ascii="Cambria" w:hAnsi="Cambria"/>
        </w:rPr>
        <w:t xml:space="preserve">Godišnji plan i program rada stručnog radnika u </w:t>
      </w:r>
      <w:r w:rsidR="008B6836" w:rsidRPr="0037213D">
        <w:rPr>
          <w:rFonts w:ascii="Cambria" w:hAnsi="Cambria"/>
        </w:rPr>
        <w:t xml:space="preserve">socijalnoj usluzi </w:t>
      </w:r>
      <w:r w:rsidR="003D3C5A" w:rsidRPr="0037213D">
        <w:rPr>
          <w:rFonts w:ascii="Cambria" w:hAnsi="Cambria"/>
        </w:rPr>
        <w:t>p</w:t>
      </w:r>
      <w:r w:rsidR="008B6836" w:rsidRPr="0037213D">
        <w:rPr>
          <w:rFonts w:ascii="Cambria" w:hAnsi="Cambria"/>
        </w:rPr>
        <w:t>omoć pri  uključivanju u programe odgoja i redovnog obrazovanja</w:t>
      </w:r>
      <w:r w:rsidR="008810D8">
        <w:rPr>
          <w:rFonts w:ascii="Cambria" w:hAnsi="Cambria"/>
        </w:rPr>
        <w:t>:</w:t>
      </w:r>
    </w:p>
    <w:tbl>
      <w:tblPr>
        <w:tblStyle w:val="Svijetlatablicareetke1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6278"/>
        <w:gridCol w:w="2794"/>
      </w:tblGrid>
      <w:tr w:rsidR="00F24D40" w:rsidRPr="0037213D" w14:paraId="025441FF" w14:textId="77777777" w:rsidTr="00A17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1607351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6278" w:type="dxa"/>
          </w:tcPr>
          <w:p w14:paraId="6C348BFE" w14:textId="77777777" w:rsidR="00F24D40" w:rsidRPr="0037213D" w:rsidRDefault="00F24D40" w:rsidP="00F24D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2794" w:type="dxa"/>
          </w:tcPr>
          <w:p w14:paraId="36EB7780" w14:textId="77777777" w:rsidR="00F24D40" w:rsidRPr="0037213D" w:rsidRDefault="00F24D40" w:rsidP="00F24D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Vremenski period</w:t>
            </w:r>
          </w:p>
        </w:tc>
      </w:tr>
      <w:tr w:rsidR="00F24D40" w:rsidRPr="0037213D" w14:paraId="38BA9D62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574749A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6278" w:type="dxa"/>
          </w:tcPr>
          <w:p w14:paraId="0FAA3528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Timska suradnja sa stručnim suradnicima škole</w:t>
            </w:r>
          </w:p>
        </w:tc>
        <w:tc>
          <w:tcPr>
            <w:tcW w:w="2794" w:type="dxa"/>
          </w:tcPr>
          <w:p w14:paraId="0FC5F7A8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0C339A22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A3478AA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6278" w:type="dxa"/>
          </w:tcPr>
          <w:p w14:paraId="7A05F735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Provođenje inicijalne procjene korisnika</w:t>
            </w:r>
          </w:p>
        </w:tc>
        <w:tc>
          <w:tcPr>
            <w:tcW w:w="2794" w:type="dxa"/>
          </w:tcPr>
          <w:p w14:paraId="51E9AA35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rujan, siječanj</w:t>
            </w:r>
          </w:p>
        </w:tc>
      </w:tr>
      <w:tr w:rsidR="00F24D40" w:rsidRPr="0037213D" w14:paraId="4481897F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2ACCCE4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278" w:type="dxa"/>
          </w:tcPr>
          <w:p w14:paraId="2A3D05B2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Savjetodavan rad s učiteljima, profesorima i pomoćnicima u nastavi</w:t>
            </w:r>
          </w:p>
        </w:tc>
        <w:tc>
          <w:tcPr>
            <w:tcW w:w="2794" w:type="dxa"/>
          </w:tcPr>
          <w:p w14:paraId="0210405B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I - XII</w:t>
            </w:r>
          </w:p>
        </w:tc>
      </w:tr>
      <w:tr w:rsidR="00F24D40" w:rsidRPr="0037213D" w14:paraId="5C6FEDC6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884ADF2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278" w:type="dxa"/>
          </w:tcPr>
          <w:p w14:paraId="55120178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Pomoć učiteljima pri izradi  IOOP-a za korisnike - definiranje didaktičko-metodičkih postupaka u suradnji s učiteljima, nastavnicima, profesorima</w:t>
            </w:r>
          </w:p>
        </w:tc>
        <w:tc>
          <w:tcPr>
            <w:tcW w:w="2794" w:type="dxa"/>
          </w:tcPr>
          <w:p w14:paraId="2ECF294B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7213D">
              <w:rPr>
                <w:rFonts w:ascii="Cambria" w:eastAsia="Calibri" w:hAnsi="Cambria" w:cs="Times New Roman"/>
                <w:bCs/>
                <w:sz w:val="20"/>
                <w:szCs w:val="20"/>
              </w:rPr>
              <w:t>rujan</w:t>
            </w:r>
          </w:p>
        </w:tc>
      </w:tr>
      <w:tr w:rsidR="00F24D40" w:rsidRPr="0037213D" w14:paraId="51ED472E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D01A25D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6278" w:type="dxa"/>
          </w:tcPr>
          <w:p w14:paraId="52BEB708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Izrada mišljenja i preporuke za pružanje edukacijske podrške za svladavanje nastavnih programa</w:t>
            </w:r>
          </w:p>
        </w:tc>
        <w:tc>
          <w:tcPr>
            <w:tcW w:w="2794" w:type="dxa"/>
          </w:tcPr>
          <w:p w14:paraId="7980814C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Po potrebi, tijekom godine</w:t>
            </w:r>
          </w:p>
        </w:tc>
      </w:tr>
      <w:tr w:rsidR="00F24D40" w:rsidRPr="0037213D" w14:paraId="2D816AE0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6D0923F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6278" w:type="dxa"/>
          </w:tcPr>
          <w:p w14:paraId="5A8728E4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Kontinuirano praćenje učenika </w:t>
            </w:r>
          </w:p>
        </w:tc>
        <w:tc>
          <w:tcPr>
            <w:tcW w:w="2794" w:type="dxa"/>
          </w:tcPr>
          <w:p w14:paraId="0E38A0E7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7218540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8EDEC9D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6278" w:type="dxa"/>
          </w:tcPr>
          <w:p w14:paraId="3A9B29B0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Suradnja s roditeljima – savjetodavan rad </w:t>
            </w:r>
          </w:p>
        </w:tc>
        <w:tc>
          <w:tcPr>
            <w:tcW w:w="2794" w:type="dxa"/>
          </w:tcPr>
          <w:p w14:paraId="6D9B18EE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11F19E6D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A5D5EA6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6278" w:type="dxa"/>
          </w:tcPr>
          <w:p w14:paraId="5B04DDBF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Vođenje radionica i predavanja za roditelje i korisnike</w:t>
            </w:r>
          </w:p>
        </w:tc>
        <w:tc>
          <w:tcPr>
            <w:tcW w:w="2794" w:type="dxa"/>
          </w:tcPr>
          <w:p w14:paraId="64BBC140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 - XII</w:t>
            </w:r>
          </w:p>
        </w:tc>
      </w:tr>
      <w:tr w:rsidR="00F24D40" w:rsidRPr="0037213D" w14:paraId="120ED6CA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D577DD5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6278" w:type="dxa"/>
          </w:tcPr>
          <w:p w14:paraId="20834419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Stručna predavanja i radionice za učiteljsko vijeće</w:t>
            </w:r>
          </w:p>
        </w:tc>
        <w:tc>
          <w:tcPr>
            <w:tcW w:w="2794" w:type="dxa"/>
          </w:tcPr>
          <w:p w14:paraId="66D84653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Po</w:t>
            </w:r>
            <w:r w:rsidR="007F73BD"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 </w:t>
            </w: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potrebi, tijekom godine</w:t>
            </w:r>
          </w:p>
        </w:tc>
      </w:tr>
      <w:tr w:rsidR="00F24D40" w:rsidRPr="0037213D" w14:paraId="3D597BB9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E52C7CA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6278" w:type="dxa"/>
          </w:tcPr>
          <w:p w14:paraId="28C78A5E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Individualni rad s korisnicima</w:t>
            </w:r>
          </w:p>
        </w:tc>
        <w:tc>
          <w:tcPr>
            <w:tcW w:w="2794" w:type="dxa"/>
          </w:tcPr>
          <w:p w14:paraId="0A1406E7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F24D40" w:rsidRPr="0037213D" w14:paraId="0AFDBA27" w14:textId="77777777" w:rsidTr="00A1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CEC3DB4" w14:textId="77777777" w:rsidR="00F24D40" w:rsidRPr="0037213D" w:rsidRDefault="00F24D40" w:rsidP="00F24D4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6278" w:type="dxa"/>
          </w:tcPr>
          <w:p w14:paraId="7E07DF87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Definiranje strategije podrške u svladavanju nastavnih sadržaja i pripremi materijala</w:t>
            </w:r>
          </w:p>
        </w:tc>
        <w:tc>
          <w:tcPr>
            <w:tcW w:w="2794" w:type="dxa"/>
          </w:tcPr>
          <w:p w14:paraId="0F1746A4" w14:textId="77777777" w:rsidR="00F24D40" w:rsidRPr="0037213D" w:rsidRDefault="00F24D40" w:rsidP="00F24D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 - XII</w:t>
            </w:r>
          </w:p>
        </w:tc>
      </w:tr>
    </w:tbl>
    <w:p w14:paraId="6F807EC5" w14:textId="77777777" w:rsidR="009D2D9A" w:rsidRPr="0037213D" w:rsidRDefault="009D2D9A">
      <w:pPr>
        <w:jc w:val="both"/>
        <w:rPr>
          <w:rFonts w:ascii="Cambria" w:hAnsi="Cambria"/>
        </w:rPr>
      </w:pPr>
    </w:p>
    <w:p w14:paraId="122176A8" w14:textId="23AFBB48" w:rsidR="009D2D9A" w:rsidRPr="0037213D" w:rsidRDefault="009D2D9A" w:rsidP="009D2D9A">
      <w:pPr>
        <w:jc w:val="both"/>
        <w:rPr>
          <w:rFonts w:ascii="Cambria" w:hAnsi="Cambria"/>
        </w:rPr>
      </w:pPr>
      <w:r w:rsidRPr="0037213D">
        <w:rPr>
          <w:rFonts w:ascii="Cambria" w:hAnsi="Cambria"/>
        </w:rPr>
        <w:t xml:space="preserve">Godišnji plan rada </w:t>
      </w:r>
      <w:proofErr w:type="spellStart"/>
      <w:r w:rsidRPr="0037213D">
        <w:rPr>
          <w:rFonts w:ascii="Cambria" w:hAnsi="Cambria"/>
        </w:rPr>
        <w:t>kineziterapeuta</w:t>
      </w:r>
      <w:proofErr w:type="spellEnd"/>
      <w:r w:rsidR="008810D8">
        <w:rPr>
          <w:rFonts w:ascii="Cambria" w:hAnsi="Cambria"/>
        </w:rPr>
        <w:t>/fizioterapeuta</w:t>
      </w:r>
      <w:r w:rsidRPr="0037213D">
        <w:rPr>
          <w:rFonts w:ascii="Cambria" w:hAnsi="Cambria"/>
        </w:rPr>
        <w:t>:</w:t>
      </w:r>
    </w:p>
    <w:tbl>
      <w:tblPr>
        <w:tblStyle w:val="Svijetlatablicareetke1"/>
        <w:tblW w:w="9209" w:type="dxa"/>
        <w:tblLook w:val="04A0" w:firstRow="1" w:lastRow="0" w:firstColumn="1" w:lastColumn="0" w:noHBand="0" w:noVBand="1"/>
      </w:tblPr>
      <w:tblGrid>
        <w:gridCol w:w="807"/>
        <w:gridCol w:w="5567"/>
        <w:gridCol w:w="2835"/>
      </w:tblGrid>
      <w:tr w:rsidR="009D2D9A" w:rsidRPr="0037213D" w14:paraId="4C1C76A9" w14:textId="77777777" w:rsidTr="0068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28D1CEE2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5567" w:type="dxa"/>
          </w:tcPr>
          <w:p w14:paraId="13FA7225" w14:textId="77777777" w:rsidR="009D2D9A" w:rsidRPr="0037213D" w:rsidRDefault="009D2D9A" w:rsidP="006840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2835" w:type="dxa"/>
          </w:tcPr>
          <w:p w14:paraId="09F9B835" w14:textId="77777777" w:rsidR="009D2D9A" w:rsidRPr="0037213D" w:rsidRDefault="009D2D9A" w:rsidP="006840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Vremenski period</w:t>
            </w:r>
          </w:p>
        </w:tc>
      </w:tr>
      <w:tr w:rsidR="009D2D9A" w:rsidRPr="0037213D" w14:paraId="1DC13B8E" w14:textId="77777777" w:rsidTr="0068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7B010E14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567" w:type="dxa"/>
          </w:tcPr>
          <w:p w14:paraId="7286098D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Izrada godišnjeg plana i programa rada</w:t>
            </w:r>
          </w:p>
        </w:tc>
        <w:tc>
          <w:tcPr>
            <w:tcW w:w="2835" w:type="dxa"/>
          </w:tcPr>
          <w:p w14:paraId="1B2962D5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XII</w:t>
            </w:r>
          </w:p>
        </w:tc>
      </w:tr>
      <w:tr w:rsidR="009D2D9A" w:rsidRPr="0037213D" w14:paraId="28721FC7" w14:textId="77777777" w:rsidTr="0068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19167694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567" w:type="dxa"/>
          </w:tcPr>
          <w:p w14:paraId="0DCFC3E4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Provođenje inicijalne procjene korisnika</w:t>
            </w:r>
          </w:p>
        </w:tc>
        <w:tc>
          <w:tcPr>
            <w:tcW w:w="2835" w:type="dxa"/>
          </w:tcPr>
          <w:p w14:paraId="769AB72D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I - XII</w:t>
            </w:r>
          </w:p>
        </w:tc>
      </w:tr>
      <w:tr w:rsidR="009D2D9A" w:rsidRPr="0037213D" w14:paraId="6607EF27" w14:textId="77777777" w:rsidTr="0068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3D39D475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567" w:type="dxa"/>
          </w:tcPr>
          <w:p w14:paraId="6E986B10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Provođenje procesa procjene i opservacije</w:t>
            </w:r>
          </w:p>
        </w:tc>
        <w:tc>
          <w:tcPr>
            <w:tcW w:w="2835" w:type="dxa"/>
          </w:tcPr>
          <w:p w14:paraId="6850277E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Po potrebi, tijekom godine</w:t>
            </w:r>
          </w:p>
        </w:tc>
      </w:tr>
      <w:tr w:rsidR="009D2D9A" w:rsidRPr="0037213D" w14:paraId="6850A7F0" w14:textId="77777777" w:rsidTr="0068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596E97F6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567" w:type="dxa"/>
          </w:tcPr>
          <w:p w14:paraId="02C8AEAF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bCs/>
                <w:sz w:val="20"/>
                <w:szCs w:val="20"/>
              </w:rPr>
              <w:t>Suradnja s roditeljima/ skrbnicima/udomiteljima</w:t>
            </w:r>
          </w:p>
        </w:tc>
        <w:tc>
          <w:tcPr>
            <w:tcW w:w="2835" w:type="dxa"/>
          </w:tcPr>
          <w:p w14:paraId="67E21BC8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7213D">
              <w:rPr>
                <w:rFonts w:ascii="Cambria" w:eastAsia="Calibri" w:hAnsi="Cambria" w:cs="Times New Roman"/>
                <w:bCs/>
                <w:sz w:val="20"/>
                <w:szCs w:val="20"/>
              </w:rPr>
              <w:t>Tijekom godine</w:t>
            </w:r>
          </w:p>
        </w:tc>
      </w:tr>
      <w:tr w:rsidR="009D2D9A" w:rsidRPr="0037213D" w14:paraId="4114881B" w14:textId="77777777" w:rsidTr="0068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7947A2B0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567" w:type="dxa"/>
          </w:tcPr>
          <w:p w14:paraId="4C39277B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Suradnja sa stručnim osobljem Centra</w:t>
            </w:r>
          </w:p>
        </w:tc>
        <w:tc>
          <w:tcPr>
            <w:tcW w:w="2835" w:type="dxa"/>
          </w:tcPr>
          <w:p w14:paraId="47AC891A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Times New Roman" w:hAnsi="Cambria" w:cs="Times New Roman"/>
                <w:sz w:val="20"/>
                <w:szCs w:val="20"/>
                <w:lang w:eastAsia="hr-HR"/>
              </w:rPr>
              <w:t>Po potrebi, tijekom godine</w:t>
            </w:r>
          </w:p>
        </w:tc>
      </w:tr>
      <w:tr w:rsidR="009D2D9A" w:rsidRPr="0037213D" w14:paraId="5AF8951D" w14:textId="77777777" w:rsidTr="0068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4BB64F98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567" w:type="dxa"/>
          </w:tcPr>
          <w:p w14:paraId="2C18679E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Donošenje stručnog mišljenja</w:t>
            </w:r>
          </w:p>
        </w:tc>
        <w:tc>
          <w:tcPr>
            <w:tcW w:w="2835" w:type="dxa"/>
          </w:tcPr>
          <w:p w14:paraId="3F4BD35E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VI, tijekom godine</w:t>
            </w:r>
          </w:p>
        </w:tc>
      </w:tr>
      <w:tr w:rsidR="009D2D9A" w:rsidRPr="0037213D" w14:paraId="5A725606" w14:textId="77777777" w:rsidTr="0068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0D7D5CD2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567" w:type="dxa"/>
          </w:tcPr>
          <w:p w14:paraId="1D5E8B41" w14:textId="78E4E010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 xml:space="preserve">Sudjelovanje u radu  stručnih </w:t>
            </w:r>
            <w:r w:rsidR="008810D8" w:rsidRPr="008810D8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tijel</w:t>
            </w:r>
            <w:r w:rsidR="008810D8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a</w:t>
            </w:r>
            <w:r w:rsidR="008810D8" w:rsidRPr="008810D8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 xml:space="preserve"> Centra</w:t>
            </w:r>
          </w:p>
        </w:tc>
        <w:tc>
          <w:tcPr>
            <w:tcW w:w="2835" w:type="dxa"/>
          </w:tcPr>
          <w:p w14:paraId="4F110179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hr-HR"/>
              </w:rPr>
              <w:t>Tijekom godine</w:t>
            </w:r>
          </w:p>
        </w:tc>
      </w:tr>
      <w:tr w:rsidR="009D2D9A" w:rsidRPr="0037213D" w14:paraId="23A9C098" w14:textId="77777777" w:rsidTr="0068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6F5B0090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567" w:type="dxa"/>
          </w:tcPr>
          <w:p w14:paraId="11319318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Vođenje tekuće dokumentacije</w:t>
            </w:r>
          </w:p>
        </w:tc>
        <w:tc>
          <w:tcPr>
            <w:tcW w:w="2835" w:type="dxa"/>
          </w:tcPr>
          <w:p w14:paraId="35E4C015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 - XII</w:t>
            </w:r>
          </w:p>
        </w:tc>
      </w:tr>
      <w:tr w:rsidR="009D2D9A" w:rsidRPr="0037213D" w14:paraId="585F8633" w14:textId="77777777" w:rsidTr="0068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424E4E53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567" w:type="dxa"/>
          </w:tcPr>
          <w:p w14:paraId="511FAE74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Izrada izvješća o realizaciji plana i programa</w:t>
            </w:r>
          </w:p>
        </w:tc>
        <w:tc>
          <w:tcPr>
            <w:tcW w:w="2835" w:type="dxa"/>
          </w:tcPr>
          <w:p w14:paraId="47746BFC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VI, XII</w:t>
            </w:r>
          </w:p>
        </w:tc>
      </w:tr>
      <w:tr w:rsidR="009D2D9A" w:rsidRPr="0037213D" w14:paraId="1B82E5DD" w14:textId="77777777" w:rsidTr="0068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63AC42B1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5567" w:type="dxa"/>
          </w:tcPr>
          <w:p w14:paraId="62877D48" w14:textId="5794EAA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Prisustvovanje sjednicama </w:t>
            </w:r>
            <w:r w:rsidR="008810D8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usluge Stručna procjena</w:t>
            </w:r>
          </w:p>
        </w:tc>
        <w:tc>
          <w:tcPr>
            <w:tcW w:w="2835" w:type="dxa"/>
          </w:tcPr>
          <w:p w14:paraId="02DE0C1A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Tijekom godine</w:t>
            </w:r>
          </w:p>
        </w:tc>
      </w:tr>
      <w:tr w:rsidR="009D2D9A" w:rsidRPr="0037213D" w14:paraId="04711AA4" w14:textId="77777777" w:rsidTr="006840C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07B90D68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5567" w:type="dxa"/>
          </w:tcPr>
          <w:p w14:paraId="61440926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Stručno usavršavanje i praćenje stručne literature</w:t>
            </w:r>
          </w:p>
        </w:tc>
        <w:tc>
          <w:tcPr>
            <w:tcW w:w="2835" w:type="dxa"/>
          </w:tcPr>
          <w:p w14:paraId="0A1FE3C1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 – XII</w:t>
            </w:r>
          </w:p>
        </w:tc>
      </w:tr>
      <w:tr w:rsidR="009D2D9A" w:rsidRPr="0037213D" w14:paraId="014B580C" w14:textId="77777777" w:rsidTr="006840C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0217A98C" w14:textId="77777777" w:rsidR="009D2D9A" w:rsidRPr="0037213D" w:rsidRDefault="009D2D9A" w:rsidP="006840C3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5567" w:type="dxa"/>
          </w:tcPr>
          <w:p w14:paraId="60D01A87" w14:textId="3A04F5CC" w:rsidR="009D2D9A" w:rsidRPr="0037213D" w:rsidRDefault="008810D8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 xml:space="preserve">Neposredan </w:t>
            </w:r>
            <w:r w:rsidR="009D2D9A"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rad s korisnicima</w:t>
            </w:r>
          </w:p>
        </w:tc>
        <w:tc>
          <w:tcPr>
            <w:tcW w:w="2835" w:type="dxa"/>
          </w:tcPr>
          <w:p w14:paraId="2A968F81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  <w:r w:rsidRPr="0037213D"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  <w:t>I – XII</w:t>
            </w:r>
          </w:p>
          <w:p w14:paraId="6D0C05E7" w14:textId="77777777" w:rsidR="009D2D9A" w:rsidRPr="0037213D" w:rsidRDefault="009D2D9A" w:rsidP="006840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  <w:lang w:eastAsia="hr-HR"/>
              </w:rPr>
            </w:pPr>
          </w:p>
        </w:tc>
      </w:tr>
    </w:tbl>
    <w:p w14:paraId="291CC021" w14:textId="77777777" w:rsidR="009B0726" w:rsidRPr="0037213D" w:rsidRDefault="009B0726" w:rsidP="00B524C0">
      <w:pPr>
        <w:rPr>
          <w:rFonts w:ascii="Cambria" w:hAnsi="Cambria"/>
        </w:rPr>
      </w:pPr>
    </w:p>
    <w:p w14:paraId="3C8C0B74" w14:textId="77777777" w:rsidR="00687EEB" w:rsidRPr="009B0726" w:rsidRDefault="00687EEB" w:rsidP="00B524C0">
      <w:pPr>
        <w:jc w:val="center"/>
        <w:rPr>
          <w:rFonts w:ascii="Cambria" w:hAnsi="Cambria"/>
          <w:b/>
          <w:bCs/>
          <w:sz w:val="24"/>
          <w:szCs w:val="24"/>
        </w:rPr>
      </w:pPr>
      <w:r w:rsidRPr="009B0726">
        <w:rPr>
          <w:rFonts w:ascii="Cambria" w:hAnsi="Cambria"/>
          <w:b/>
          <w:bCs/>
          <w:sz w:val="24"/>
          <w:szCs w:val="24"/>
        </w:rPr>
        <w:t>1</w:t>
      </w:r>
      <w:r w:rsidR="00A17CE8" w:rsidRPr="009B0726">
        <w:rPr>
          <w:rFonts w:ascii="Cambria" w:hAnsi="Cambria"/>
          <w:b/>
          <w:bCs/>
          <w:sz w:val="24"/>
          <w:szCs w:val="24"/>
        </w:rPr>
        <w:t>3</w:t>
      </w:r>
      <w:r w:rsidRPr="009B0726">
        <w:rPr>
          <w:rFonts w:ascii="Cambria" w:hAnsi="Cambria"/>
          <w:b/>
          <w:bCs/>
          <w:sz w:val="24"/>
          <w:szCs w:val="24"/>
        </w:rPr>
        <w:t>. PLAN STRUČNOG USAVRŠAVANJA</w:t>
      </w:r>
    </w:p>
    <w:p w14:paraId="63A03116" w14:textId="76558B08" w:rsidR="00687EEB" w:rsidRPr="0037213D" w:rsidRDefault="00687EEB" w:rsidP="00687EEB">
      <w:pPr>
        <w:jc w:val="both"/>
        <w:rPr>
          <w:rFonts w:ascii="Cambria" w:hAnsi="Cambria"/>
        </w:rPr>
      </w:pPr>
      <w:r w:rsidRPr="0037213D">
        <w:rPr>
          <w:rFonts w:ascii="Cambria" w:hAnsi="Cambria"/>
        </w:rPr>
        <w:t xml:space="preserve">Stručni </w:t>
      </w:r>
      <w:r w:rsidR="009D4DBF">
        <w:rPr>
          <w:rFonts w:ascii="Cambria" w:hAnsi="Cambria"/>
        </w:rPr>
        <w:t>djelatnici</w:t>
      </w:r>
      <w:r w:rsidRPr="0037213D">
        <w:rPr>
          <w:rFonts w:ascii="Cambria" w:hAnsi="Cambria"/>
        </w:rPr>
        <w:t xml:space="preserve"> u djelatnosti socijalne skrbi imaju pravo i dužnost permanentno se stručno usavršavati. Pod trajnim usavrš</w:t>
      </w:r>
      <w:r w:rsidR="007A0CAD" w:rsidRPr="0037213D">
        <w:rPr>
          <w:rFonts w:ascii="Cambria" w:hAnsi="Cambria"/>
        </w:rPr>
        <w:t>avanjem smatra se individualno ili</w:t>
      </w:r>
      <w:r w:rsidRPr="0037213D">
        <w:rPr>
          <w:rFonts w:ascii="Cambria" w:hAnsi="Cambria"/>
        </w:rPr>
        <w:t xml:space="preserve"> grupno usavršavanje u vlastitoj struci ili srodnim strukama u području rada. Stručni radnici prema svojim kompetencijama i područjima interesa biraju predavanja, edukacije i radionice. Plan usavršavanje stručnih radnika donosi se u lipnju i prosincu za naredni šestomjesečni period.</w:t>
      </w:r>
    </w:p>
    <w:p w14:paraId="138811EE" w14:textId="61A00AE2" w:rsidR="00687EEB" w:rsidRPr="0037213D" w:rsidRDefault="00557E58" w:rsidP="00C03CAD">
      <w:pPr>
        <w:jc w:val="both"/>
        <w:rPr>
          <w:rFonts w:ascii="Cambria" w:hAnsi="Cambria"/>
        </w:rPr>
      </w:pPr>
      <w:r w:rsidRPr="0037213D">
        <w:rPr>
          <w:rFonts w:ascii="Cambria" w:hAnsi="Cambria"/>
        </w:rPr>
        <w:t xml:space="preserve">Plan stručnog usavršavanja za period siječanj </w:t>
      </w:r>
      <w:r w:rsidR="00783F03" w:rsidRPr="0037213D">
        <w:rPr>
          <w:rFonts w:ascii="Cambria" w:hAnsi="Cambria"/>
        </w:rPr>
        <w:t>-</w:t>
      </w:r>
      <w:r w:rsidRPr="0037213D">
        <w:rPr>
          <w:rFonts w:ascii="Cambria" w:hAnsi="Cambria"/>
        </w:rPr>
        <w:t xml:space="preserve"> lipanj 202</w:t>
      </w:r>
      <w:r w:rsidR="00483CF7">
        <w:rPr>
          <w:rFonts w:ascii="Cambria" w:hAnsi="Cambria"/>
        </w:rPr>
        <w:t>3</w:t>
      </w:r>
      <w:r w:rsidRPr="0037213D">
        <w:rPr>
          <w:rFonts w:ascii="Cambria" w:hAnsi="Cambria"/>
        </w:rPr>
        <w:t>. godine</w:t>
      </w:r>
    </w:p>
    <w:tbl>
      <w:tblPr>
        <w:tblW w:w="10055" w:type="dxa"/>
        <w:tblInd w:w="-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2694"/>
        <w:gridCol w:w="1984"/>
        <w:gridCol w:w="4253"/>
      </w:tblGrid>
      <w:tr w:rsidR="008639D7" w:rsidRPr="008639D7" w14:paraId="78D18EFA" w14:textId="77777777" w:rsidTr="007969EC">
        <w:trPr>
          <w:trHeight w:val="70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7995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MJESEC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3C4B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TEMA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EA0F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MJESTO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8E8A3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ZAINTERESIRANI</w:t>
            </w:r>
          </w:p>
        </w:tc>
      </w:tr>
      <w:tr w:rsidR="008639D7" w:rsidRPr="008639D7" w14:paraId="5BED0581" w14:textId="77777777" w:rsidTr="007969EC">
        <w:trPr>
          <w:trHeight w:val="1137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0964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SIJEČANJ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073C" w14:textId="77777777" w:rsidR="008639D7" w:rsidRPr="009D4DBF" w:rsidRDefault="008639D7" w:rsidP="007969EC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Stručni aktiv Centra za odgoj i obrazovanje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274B2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Velika Gorica, Zagrebačka 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399B9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Oručevič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N.Šunić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Vargec,Marija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V.Tišljar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    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I. Rapaić Tamara B.</w:t>
            </w:r>
          </w:p>
        </w:tc>
      </w:tr>
      <w:tr w:rsidR="008639D7" w:rsidRPr="008639D7" w14:paraId="05545C40" w14:textId="77777777" w:rsidTr="002C63B7">
        <w:trPr>
          <w:trHeight w:val="97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01A7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2AB4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HKER i UERGZZŽ - predavanja, radionice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F65D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r w:rsidRPr="009D4DBF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AFF63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  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 Tamara Bobić</w:t>
            </w:r>
          </w:p>
        </w:tc>
      </w:tr>
      <w:tr w:rsidR="008639D7" w:rsidRPr="008639D7" w14:paraId="7194D3ED" w14:textId="77777777" w:rsidTr="002C63B7">
        <w:trPr>
          <w:trHeight w:val="49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3AA37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C4D7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Agencija za odgoj i obrazovanje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D432C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CB5F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N.Šunić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V. Tišljar, T. Bobić</w:t>
            </w:r>
          </w:p>
        </w:tc>
      </w:tr>
      <w:tr w:rsidR="008639D7" w:rsidRPr="008639D7" w14:paraId="3FFB5432" w14:textId="77777777" w:rsidTr="007969EC">
        <w:trPr>
          <w:trHeight w:val="85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11D2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FA6B1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Centar za djecu, mlade i obitelj Velika Gorica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A274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Velika Gorica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00EC" w14:textId="77777777" w:rsidR="008639D7" w:rsidRPr="009D4DBF" w:rsidRDefault="008639D7" w:rsidP="008639D7">
            <w:pPr>
              <w:spacing w:before="240" w:after="240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   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I. Rapaić, T. Bobić</w:t>
            </w:r>
          </w:p>
        </w:tc>
      </w:tr>
      <w:tr w:rsidR="008639D7" w:rsidRPr="008639D7" w14:paraId="3DE3E998" w14:textId="77777777" w:rsidTr="002C63B7">
        <w:trPr>
          <w:trHeight w:val="1304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9E2C0" w14:textId="77777777" w:rsidR="008639D7" w:rsidRPr="009D4DBF" w:rsidRDefault="008639D7" w:rsidP="008639D7">
            <w:pPr>
              <w:spacing w:after="0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9865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Psihijatrijska bolnica za djecu i mladež Kukuljevićeva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40D1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81F1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N.Šunić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T. Bobić </w:t>
            </w:r>
          </w:p>
        </w:tc>
      </w:tr>
      <w:tr w:rsidR="008639D7" w:rsidRPr="008639D7" w14:paraId="4247DC0D" w14:textId="77777777" w:rsidTr="007969EC">
        <w:trPr>
          <w:trHeight w:val="1307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4D66" w14:textId="77777777" w:rsidR="008639D7" w:rsidRPr="009D4DBF" w:rsidRDefault="008639D7" w:rsidP="008639D7">
            <w:pPr>
              <w:spacing w:after="0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3272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Edukacijsko rehabilitacijski fakultet, Centar za cjeloživotno obrazovanje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2AEF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705D7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N.Šunić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D.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Nemanjić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, 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T. Bobić</w:t>
            </w:r>
          </w:p>
        </w:tc>
      </w:tr>
      <w:tr w:rsidR="008639D7" w:rsidRPr="008639D7" w14:paraId="324EBBA7" w14:textId="77777777" w:rsidTr="002C63B7">
        <w:trPr>
          <w:trHeight w:val="49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BB7C" w14:textId="77777777" w:rsidR="008639D7" w:rsidRPr="009D4DBF" w:rsidRDefault="008639D7" w:rsidP="008639D7">
            <w:pPr>
              <w:spacing w:after="0"/>
              <w:rPr>
                <w:rFonts w:ascii="Cambria" w:eastAsia="Arial" w:hAnsi="Cambria" w:cs="Arial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258F0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Hrvatsko </w:t>
            </w:r>
            <w:proofErr w:type="spellStart"/>
            <w:r w:rsidRPr="009D4DBF">
              <w:rPr>
                <w:rFonts w:ascii="Cambria" w:eastAsia="Times New Roman" w:hAnsi="Cambria" w:cs="Calibri"/>
                <w:lang w:val="hr" w:eastAsia="hr-HR"/>
              </w:rPr>
              <w:t>logopedsko</w:t>
            </w:r>
            <w:proofErr w:type="spellEnd"/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društvo - predavanja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E7AD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68E52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N.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V. Tišljar,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Galeković</w:t>
            </w:r>
            <w:proofErr w:type="spellEnd"/>
          </w:p>
        </w:tc>
      </w:tr>
      <w:tr w:rsidR="008639D7" w:rsidRPr="008639D7" w14:paraId="65E7D0FC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CF23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208C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Edukacija u organizaciji ABA Edukacija Hrvatska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1627E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4821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1880D8EE" w14:textId="77777777" w:rsidTr="002C63B7">
        <w:trPr>
          <w:trHeight w:val="888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39D4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2B2B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HKSR i  HUSR - predavanja, simpoziji, konferencije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0F074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Zagreb/RH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57831" w14:textId="77777777" w:rsidR="008639D7" w:rsidRPr="009D4DBF" w:rsidRDefault="008639D7" w:rsidP="008639D7">
            <w:pPr>
              <w:spacing w:before="240" w:after="240"/>
              <w:ind w:left="1080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         I. Rapaić</w:t>
            </w:r>
          </w:p>
        </w:tc>
      </w:tr>
      <w:tr w:rsidR="008639D7" w:rsidRPr="008639D7" w14:paraId="3AFBF8A4" w14:textId="77777777" w:rsidTr="002C63B7">
        <w:trPr>
          <w:trHeight w:val="864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CFDF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5456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Hrvatska komora socijalnih</w:t>
            </w:r>
          </w:p>
          <w:p w14:paraId="7135352A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pedagoga - predavanja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88DE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062D3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</w:p>
        </w:tc>
      </w:tr>
      <w:tr w:rsidR="008639D7" w:rsidRPr="008639D7" w14:paraId="142170EF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8A0F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6386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Edukacije i predavanja u organizaciji HURID-a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F21C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DB43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N.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T. Bobić </w:t>
            </w:r>
          </w:p>
        </w:tc>
      </w:tr>
      <w:tr w:rsidR="008639D7" w:rsidRPr="008639D7" w14:paraId="0C318767" w14:textId="77777777" w:rsidTr="002C63B7">
        <w:trPr>
          <w:trHeight w:val="1336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64143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28946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Hrvatska psihološka komora - predavanja, simpoziji, konferencije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056B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9C30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</w:p>
        </w:tc>
      </w:tr>
      <w:tr w:rsidR="008639D7" w:rsidRPr="008639D7" w14:paraId="0BFEA465" w14:textId="77777777" w:rsidTr="002C63B7">
        <w:trPr>
          <w:trHeight w:val="862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4231A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38E7C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Hrvatsko psihološko društvo - predavanja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166C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</w:t>
            </w: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EBF3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J.Klopotan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43117130" w14:textId="77777777" w:rsidTr="002C63B7">
        <w:trPr>
          <w:trHeight w:val="793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655F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CD92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Europski institut za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realitetnu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terapiju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2EA3" w14:textId="77777777" w:rsidR="008639D7" w:rsidRPr="009D4DBF" w:rsidRDefault="008639D7" w:rsidP="008639D7">
            <w:pPr>
              <w:spacing w:before="240" w:after="240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6D977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6322953E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018CE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44C8F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Edukacije u Nakladi Slap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9ECDB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5E69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N.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T. Bobić </w:t>
            </w:r>
          </w:p>
        </w:tc>
      </w:tr>
      <w:tr w:rsidR="008639D7" w:rsidRPr="008639D7" w14:paraId="7BF82262" w14:textId="77777777" w:rsidTr="002C63B7">
        <w:trPr>
          <w:trHeight w:val="769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46715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5843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Gestalt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centar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Homa</w:t>
            </w:r>
            <w:proofErr w:type="spellEnd"/>
          </w:p>
          <w:p w14:paraId="004DCEB2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Gestalt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praktikum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39A9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Kamenjak 1,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3EEAD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T. Bobić</w:t>
            </w:r>
          </w:p>
        </w:tc>
      </w:tr>
      <w:tr w:rsidR="008639D7" w:rsidRPr="008639D7" w14:paraId="0BBD41D3" w14:textId="77777777" w:rsidTr="002C63B7">
        <w:trPr>
          <w:trHeight w:val="1005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C0B00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VELJAČA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EF383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Stručni aktiv Centra za odgoj i obrazovanje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0D3CF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Velika Gorica, Zagrebačka 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A9B3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N.Šunić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V. Tišljar,                  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I. Rapaić, T. Bobić </w:t>
            </w:r>
          </w:p>
        </w:tc>
      </w:tr>
      <w:tr w:rsidR="008639D7" w:rsidRPr="008639D7" w14:paraId="7A4056AB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F0A0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1412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HKER i UERGZZŽ - predavanja, radionice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F0C0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CB31D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T. Bobić</w:t>
            </w:r>
          </w:p>
        </w:tc>
      </w:tr>
      <w:tr w:rsidR="008639D7" w:rsidRPr="008639D7" w14:paraId="2BB01381" w14:textId="77777777" w:rsidTr="002C63B7">
        <w:trPr>
          <w:trHeight w:val="1303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D6FC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3492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Agencija za odgoj i obrazovanje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B9A1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213E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N.Šunić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V. Tišljar, 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T. Bobić</w:t>
            </w:r>
          </w:p>
        </w:tc>
      </w:tr>
      <w:tr w:rsidR="008639D7" w:rsidRPr="008639D7" w14:paraId="203ACA6A" w14:textId="77777777" w:rsidTr="002C63B7">
        <w:trPr>
          <w:trHeight w:val="981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F662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E21F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Centar za djecu, mlade i obitelj Velika Gorica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F94E8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Velika Gorica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535B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I. Rapaić, T. Bobić </w:t>
            </w:r>
          </w:p>
        </w:tc>
      </w:tr>
      <w:tr w:rsidR="008639D7" w:rsidRPr="008639D7" w14:paraId="7449C636" w14:textId="77777777" w:rsidTr="002C63B7">
        <w:trPr>
          <w:trHeight w:val="1240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3FDD5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8622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Psihijatrijska bolnica za djecu i mladež Kukuljevićeva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F9135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6356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N.Šunić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I. Rapaić, T. Bobić</w:t>
            </w:r>
          </w:p>
        </w:tc>
      </w:tr>
      <w:tr w:rsidR="008639D7" w:rsidRPr="008639D7" w14:paraId="51C857CE" w14:textId="77777777" w:rsidTr="002C63B7">
        <w:trPr>
          <w:trHeight w:val="1050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5FC01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8BE8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Edukacijsko rehabilitacijski fakultet, Centar za cjeloživotno obrazovanje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F915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5E25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N. Šubić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T. Bobić</w:t>
            </w:r>
          </w:p>
        </w:tc>
      </w:tr>
      <w:tr w:rsidR="008639D7" w:rsidRPr="008639D7" w14:paraId="7B71E8C6" w14:textId="77777777" w:rsidTr="002C63B7">
        <w:trPr>
          <w:trHeight w:val="743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53AE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F0FB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Hrvatsko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logopedsko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društvo - predavanja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C4EB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4F68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N.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V. Tišljar</w:t>
            </w:r>
          </w:p>
        </w:tc>
      </w:tr>
      <w:tr w:rsidR="008639D7" w:rsidRPr="008639D7" w14:paraId="78E5913A" w14:textId="77777777" w:rsidTr="002C63B7">
        <w:trPr>
          <w:trHeight w:val="94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E346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AD6A9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Poslijediplomski sveučilišni doktorski studij</w:t>
            </w:r>
          </w:p>
          <w:p w14:paraId="7719F040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interdisciplinarnih znanosti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C5CE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Osijek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41BD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Galeković</w:t>
            </w:r>
            <w:proofErr w:type="spellEnd"/>
          </w:p>
        </w:tc>
      </w:tr>
      <w:tr w:rsidR="008639D7" w:rsidRPr="008639D7" w14:paraId="1E5F89F9" w14:textId="77777777" w:rsidTr="002C63B7">
        <w:trPr>
          <w:trHeight w:val="861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464C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9E90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Edukacija u organizaciji ABA Edukacija Hrvatska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C2B2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EBF9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4DE23A85" w14:textId="77777777" w:rsidTr="002C63B7">
        <w:trPr>
          <w:trHeight w:val="791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D91E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2E91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HKSR i  HUSR – predavanja, simpoziji, konferencije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1BE8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Zagreb/RH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88C12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I. Rapaić</w:t>
            </w:r>
          </w:p>
        </w:tc>
      </w:tr>
      <w:tr w:rsidR="008639D7" w:rsidRPr="008639D7" w14:paraId="295A49F5" w14:textId="77777777" w:rsidTr="002C63B7">
        <w:trPr>
          <w:trHeight w:val="791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F20E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F8F3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Hrvatska komora socijalnih pedagoga - predavanja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5179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A8EEF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</w:p>
        </w:tc>
      </w:tr>
      <w:tr w:rsidR="008639D7" w:rsidRPr="008639D7" w14:paraId="1C7B12CA" w14:textId="77777777" w:rsidTr="002C63B7">
        <w:trPr>
          <w:trHeight w:val="8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FB66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01ECA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Edukacije i predavanja u organizaciji HURID-a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A2811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FD13E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 T. Bobić</w:t>
            </w:r>
          </w:p>
        </w:tc>
      </w:tr>
      <w:tr w:rsidR="008639D7" w:rsidRPr="008639D7" w14:paraId="65D86267" w14:textId="77777777" w:rsidTr="002C63B7">
        <w:trPr>
          <w:trHeight w:val="94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8C00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3B3D2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Hrvatska psihološka komora - predavanja, simpoziji, konferencije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62E44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9E2A2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</w:p>
        </w:tc>
      </w:tr>
      <w:tr w:rsidR="008639D7" w:rsidRPr="008639D7" w14:paraId="314C8286" w14:textId="77777777" w:rsidTr="002C63B7">
        <w:trPr>
          <w:trHeight w:val="746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E581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868C4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Hrvatsko psihološko društvo - predavanja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1E6A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3A20C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09603253" w14:textId="77777777" w:rsidTr="002C63B7">
        <w:trPr>
          <w:trHeight w:val="760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81230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AE88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Europski institut za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realitetnu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terapiju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A4AE3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91C6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05340FF3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74204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C5F34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Edukacije u Nakladi Slap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403C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5F852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N.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T. Bobić </w:t>
            </w:r>
          </w:p>
        </w:tc>
      </w:tr>
      <w:tr w:rsidR="008639D7" w:rsidRPr="008639D7" w14:paraId="0FD2A319" w14:textId="77777777" w:rsidTr="008639D7">
        <w:trPr>
          <w:trHeight w:val="1005"/>
        </w:trPr>
        <w:tc>
          <w:tcPr>
            <w:tcW w:w="112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8C8F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1506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KOKOSS KONFERENCIJA</w:t>
            </w:r>
          </w:p>
          <w:p w14:paraId="6DB08788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INTERDISCIPLINARNOST KAO RESURS - SINERGIJ                   SURADNJA STRUČNJAKA ZA OTPORNIJE I ODRŽIV</w:t>
            </w:r>
          </w:p>
          <w:p w14:paraId="284C4C17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DRUŠTVO, 23.-25.02.2023.</w:t>
            </w:r>
          </w:p>
          <w:p w14:paraId="120FE68D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C5AAF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</w:p>
          <w:p w14:paraId="7FFFAC89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Vodice, hotel Olympia</w:t>
            </w:r>
          </w:p>
          <w:p w14:paraId="0E8AF01F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A7B8E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I. Rapaić,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Galeković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T. Bobić, 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</w:p>
        </w:tc>
      </w:tr>
      <w:tr w:rsidR="008639D7" w:rsidRPr="008639D7" w14:paraId="43856550" w14:textId="77777777" w:rsidTr="008639D7">
        <w:trPr>
          <w:trHeight w:val="1005"/>
        </w:trPr>
        <w:tc>
          <w:tcPr>
            <w:tcW w:w="112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A584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5829B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Savez udruga cerebralne i dječje paralize</w:t>
            </w:r>
          </w:p>
          <w:p w14:paraId="76106359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</w:p>
          <w:p w14:paraId="6DC05506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Arial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“Darovita i identifikacija darovite djece!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AC596" w14:textId="77777777" w:rsidR="008639D7" w:rsidRPr="009D4DBF" w:rsidRDefault="008639D7" w:rsidP="008639D7">
            <w:pPr>
              <w:spacing w:before="240" w:after="240"/>
              <w:ind w:left="-62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ACF75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T. Bobić</w:t>
            </w:r>
          </w:p>
        </w:tc>
      </w:tr>
      <w:tr w:rsidR="008639D7" w:rsidRPr="008639D7" w14:paraId="434244AB" w14:textId="77777777" w:rsidTr="008639D7">
        <w:trPr>
          <w:trHeight w:val="621"/>
        </w:trPr>
        <w:tc>
          <w:tcPr>
            <w:tcW w:w="112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C9589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A30D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Gestalt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centar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Homa</w:t>
            </w:r>
            <w:proofErr w:type="spellEnd"/>
          </w:p>
          <w:p w14:paraId="79E91458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Gestalt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praktikum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E6016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Kamenjak 1,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93065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T. Bobić</w:t>
            </w:r>
          </w:p>
        </w:tc>
      </w:tr>
      <w:tr w:rsidR="008639D7" w:rsidRPr="008639D7" w14:paraId="417B44AF" w14:textId="77777777" w:rsidTr="002C63B7">
        <w:trPr>
          <w:trHeight w:val="1005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33E1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OŽUJAK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1DD3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Stručni aktiv Centra za odgoj i obrazovanje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4EE63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Velika Gorica, Zagrebačka 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116D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N.Šunić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V. Tišljar, 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I. Rapaić, T. Bobić </w:t>
            </w:r>
          </w:p>
        </w:tc>
      </w:tr>
      <w:tr w:rsidR="008639D7" w:rsidRPr="008639D7" w14:paraId="31F4CF39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CF5B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DB178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HKER i UERGZZŽ – predavanja, radionice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E3982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1263D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T. Bobić </w:t>
            </w:r>
          </w:p>
        </w:tc>
      </w:tr>
      <w:tr w:rsidR="008639D7" w:rsidRPr="008639D7" w14:paraId="33FA0DFC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881D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8822D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Agencija za odgoj i obrazovanje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B052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70792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N.Šunić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,J.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        T. Bobić</w:t>
            </w:r>
          </w:p>
        </w:tc>
      </w:tr>
      <w:tr w:rsidR="008639D7" w:rsidRPr="008639D7" w14:paraId="6D4EEA19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3AE4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F51A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Centar za djecu, mlade i obitelj Velika Gorica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A9BB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Velika Gorica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491F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V. Tišljar, 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I. Rapaić,         T. Bobić </w:t>
            </w:r>
          </w:p>
        </w:tc>
      </w:tr>
      <w:tr w:rsidR="008639D7" w:rsidRPr="008639D7" w14:paraId="5AE178BE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B7FF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6F4E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Psihijatrijska bolnica za djecu i mladež Kukuljevićeva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CC99E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F9AC7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N.Šunić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I. Rapaić, T. Bobić</w:t>
            </w:r>
          </w:p>
        </w:tc>
      </w:tr>
      <w:tr w:rsidR="008639D7" w:rsidRPr="008639D7" w14:paraId="20D4F662" w14:textId="77777777" w:rsidTr="002C63B7">
        <w:trPr>
          <w:trHeight w:val="1240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1F08F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6820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Edukacijsko rehabilitacijski fakultet,</w:t>
            </w:r>
          </w:p>
          <w:p w14:paraId="60658D15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Centar za cjeloživotno obrazovanje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4967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6C80A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N.Šunić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 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Galeković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      T. Bobić</w:t>
            </w:r>
          </w:p>
        </w:tc>
      </w:tr>
      <w:tr w:rsidR="008639D7" w:rsidRPr="008639D7" w14:paraId="0DC27FE0" w14:textId="77777777" w:rsidTr="002C63B7">
        <w:trPr>
          <w:trHeight w:val="767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CE3C5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D210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Hrvatsko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logopedsko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društvo - predavanja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96CF4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5AEE0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N.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V. Tišljar,</w:t>
            </w:r>
          </w:p>
        </w:tc>
      </w:tr>
      <w:tr w:rsidR="008639D7" w:rsidRPr="008639D7" w14:paraId="39922B6E" w14:textId="77777777" w:rsidTr="002C63B7">
        <w:trPr>
          <w:trHeight w:val="767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6633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DAAB5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Edukacija u organizaciji ABA Edukacija Hrvatska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EF71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0AE7A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12EE4215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DBC6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41956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HKSR i  HUSR - predavanja, simpoziji, konferencije,</w:t>
            </w:r>
          </w:p>
          <w:p w14:paraId="2FBCF35A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Svjetski dan socijalnog rada, Simpozij u Varaždinu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87F4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Zagreb/ Varaždin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C87B1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I. Rapaić</w:t>
            </w:r>
          </w:p>
        </w:tc>
      </w:tr>
      <w:tr w:rsidR="008639D7" w:rsidRPr="008639D7" w14:paraId="76545C9A" w14:textId="77777777" w:rsidTr="002C63B7">
        <w:trPr>
          <w:trHeight w:val="105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9DC9F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940E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Edukacije i predavanja u organizaciji HURID-a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C42F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83CE1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N.Šunić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 T. Bobić</w:t>
            </w:r>
          </w:p>
        </w:tc>
      </w:tr>
      <w:tr w:rsidR="008639D7" w:rsidRPr="008639D7" w14:paraId="62E23183" w14:textId="77777777" w:rsidTr="002C63B7">
        <w:trPr>
          <w:trHeight w:val="94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6A1F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0E993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Hrvatska psihološka komora - predavanja, simpoziji, konferencije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7CB9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6BA9F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3918CC2A" w14:textId="77777777" w:rsidTr="002C63B7">
        <w:trPr>
          <w:trHeight w:val="749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60EF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6B57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Hrvatsko psihološko društvo - predavanja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BE37D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3080E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3D8931D9" w14:textId="77777777" w:rsidTr="002C63B7">
        <w:trPr>
          <w:trHeight w:val="73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4140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ED7F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Europski institut za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realitetnu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terapiju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F248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A97F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3AEC6B1A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A1AF6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33FF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Edukacije u organizaciji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Pyramid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Educational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Consultansa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954D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898BF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</w:p>
          <w:p w14:paraId="1CD88ED6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29E8F004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5A99A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834AB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Edukacije u Nakladi Slap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2EAF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A9A6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N.Šunić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J.Klopotan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T. Bobić</w:t>
            </w:r>
          </w:p>
        </w:tc>
      </w:tr>
      <w:tr w:rsidR="008639D7" w:rsidRPr="008639D7" w14:paraId="6E8AF3EF" w14:textId="77777777" w:rsidTr="008639D7">
        <w:trPr>
          <w:trHeight w:val="1005"/>
        </w:trPr>
        <w:tc>
          <w:tcPr>
            <w:tcW w:w="112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9175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524B2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First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international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conference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CALT:</w:t>
            </w:r>
          </w:p>
          <w:p w14:paraId="150DAFC9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"Creative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Approaches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to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Learning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and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Teaching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"</w:t>
            </w:r>
          </w:p>
          <w:p w14:paraId="491D73CE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Osijek,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March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24 - 25, 2023.</w:t>
            </w:r>
          </w:p>
          <w:p w14:paraId="09F0921C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The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first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international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conference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CALT: Creative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Approaches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to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Learning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and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Teaching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will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be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held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at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the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Faculty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of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Education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in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Osijek on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March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24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and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25, 2023.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The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conference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is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organized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in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a joint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effort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by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the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Faculty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of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Education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Josip Juraj Strossmayer University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of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Osijek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and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Croatian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Academy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of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Sciences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and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Arts,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The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Center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for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Scientific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work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in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Vinkovci.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01B4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Osijek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45CF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Galeković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15174FFF" w14:textId="77777777" w:rsidTr="008639D7">
        <w:trPr>
          <w:trHeight w:val="692"/>
        </w:trPr>
        <w:tc>
          <w:tcPr>
            <w:tcW w:w="112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FA94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E930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Gestalt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centar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Homa</w:t>
            </w:r>
            <w:proofErr w:type="spellEnd"/>
          </w:p>
          <w:p w14:paraId="062FC616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Gestalt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praktikum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EDFD4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Kamenjak 1,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DBDCE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T. Bobić</w:t>
            </w:r>
          </w:p>
        </w:tc>
      </w:tr>
      <w:tr w:rsidR="008639D7" w:rsidRPr="008639D7" w14:paraId="220CC03F" w14:textId="77777777" w:rsidTr="002C63B7">
        <w:trPr>
          <w:trHeight w:val="1005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9A0B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TRAVANJ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5882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Stručni aktiv Centra za odgoj i obrazovanje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E5C21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Velika Gorica, Zagrebačka 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1CDA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N.Šunić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V. Tišljar, 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I. Rapaić, T. Bobić </w:t>
            </w:r>
          </w:p>
        </w:tc>
      </w:tr>
      <w:tr w:rsidR="008639D7" w:rsidRPr="008639D7" w14:paraId="3B538458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FDB0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29BF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HKER i UERGZZŽ - predavanja, radionice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51F0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3DF4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N.Šunić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T. Bobić</w:t>
            </w:r>
          </w:p>
        </w:tc>
      </w:tr>
      <w:tr w:rsidR="008639D7" w:rsidRPr="008639D7" w14:paraId="01F306C8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017C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A998A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Agencija za odgoj i obrazovanje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0EC0C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4295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N.Šunić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T. Bobić </w:t>
            </w:r>
          </w:p>
        </w:tc>
      </w:tr>
      <w:tr w:rsidR="008639D7" w:rsidRPr="008639D7" w14:paraId="47BF90E9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D70F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4154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Centar za djecu, mlade i obitelj Velika Gorica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10D0D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Velika Gorica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AE3F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D.Nemanjić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V. Tišljar, I. Rapaić,        T. Bobić</w:t>
            </w:r>
          </w:p>
        </w:tc>
      </w:tr>
      <w:tr w:rsidR="008639D7" w:rsidRPr="008639D7" w14:paraId="3AE32D11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154F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494C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Psihijatrijska bolnica za djecu i mladež Kukuljevićeva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BB07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F441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Oručević,N.Šunić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Vargec,Marija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I. Rapaić,    T. Bobić</w:t>
            </w:r>
          </w:p>
        </w:tc>
      </w:tr>
      <w:tr w:rsidR="008639D7" w:rsidRPr="008639D7" w14:paraId="1008D8CB" w14:textId="77777777" w:rsidTr="002C63B7">
        <w:trPr>
          <w:trHeight w:val="1003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BBA5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F73F2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Edukacijsko rehabilitacijski fakultet,</w:t>
            </w:r>
          </w:p>
          <w:p w14:paraId="7A6FDDEE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Centar za cjeloživotno obrazovanje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FD8E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9016F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Oručević,N.Šunić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Vargec,Marija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T. Bobić</w:t>
            </w:r>
          </w:p>
        </w:tc>
      </w:tr>
      <w:tr w:rsidR="008639D7" w:rsidRPr="008639D7" w14:paraId="0F948A82" w14:textId="77777777" w:rsidTr="002C63B7">
        <w:trPr>
          <w:trHeight w:val="81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19294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FF66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Hrvatsko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logopedsko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društvo - predavanja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B867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4B24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N.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V. Tišljar</w:t>
            </w:r>
          </w:p>
        </w:tc>
      </w:tr>
      <w:tr w:rsidR="008639D7" w:rsidRPr="008639D7" w14:paraId="1A2303D9" w14:textId="77777777" w:rsidTr="002C63B7">
        <w:trPr>
          <w:trHeight w:val="943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5C51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6705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Edukacija u organizaciji ABA Edukacija Hrvatska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EB42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FE8C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2E4B6A42" w14:textId="77777777" w:rsidTr="002C63B7">
        <w:trPr>
          <w:trHeight w:val="77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75E25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381C4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HKSR i  HUSR - predavanja, simpoziji, konferencije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60B41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Zagreb/RH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884B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I. Rapaić</w:t>
            </w:r>
          </w:p>
        </w:tc>
      </w:tr>
      <w:tr w:rsidR="008639D7" w:rsidRPr="008639D7" w14:paraId="0281DC34" w14:textId="77777777" w:rsidTr="002C63B7">
        <w:trPr>
          <w:trHeight w:val="789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249E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958A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Hrvatska komora socijalnih pedagoga - predavanja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CEA9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093B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</w:p>
        </w:tc>
      </w:tr>
      <w:tr w:rsidR="008639D7" w:rsidRPr="008639D7" w14:paraId="1D8D44AD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5A1B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2A5E2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Edukacije i predavanja u organizaciji HURID-a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CB69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3BCE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N.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T. Bobić </w:t>
            </w:r>
          </w:p>
        </w:tc>
      </w:tr>
      <w:tr w:rsidR="008639D7" w:rsidRPr="008639D7" w14:paraId="469E6F91" w14:textId="77777777" w:rsidTr="002C63B7">
        <w:trPr>
          <w:trHeight w:val="94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579F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4022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Hrvatska psihološka komora - predavanja, simpoziji, konferencije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3C3B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8238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</w:p>
        </w:tc>
      </w:tr>
      <w:tr w:rsidR="008639D7" w:rsidRPr="008639D7" w14:paraId="3755AE47" w14:textId="77777777" w:rsidTr="002C63B7">
        <w:trPr>
          <w:trHeight w:val="753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E39E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0B59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Hrvatsko psihološko društvo - predavanja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4533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96A3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06D7812C" w14:textId="77777777" w:rsidTr="002C63B7">
        <w:trPr>
          <w:trHeight w:val="767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BA312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DC1A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Europski institut za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realitetnu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terapiju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C74F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5F0E5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343B7AA6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31C1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87882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Edukacije u organizaciji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Pyramid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Educational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Consultansa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3B9F7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0F0D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</w:p>
          <w:p w14:paraId="345822CA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0F8DDBA4" w14:textId="77777777" w:rsidTr="002C63B7">
        <w:trPr>
          <w:trHeight w:val="1161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CEEEB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6AB8C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Edukacija iz područja senzorne integracije</w:t>
            </w:r>
          </w:p>
          <w:p w14:paraId="26B01591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u organizaciji Centra za rehabilitaciju SILVER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83152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8E1DF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6DA2798A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DBD3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0FECC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Edukacije u Nakladi Slap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CD73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797C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N.Šunić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Vargec,Marija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T. Bobić </w:t>
            </w:r>
          </w:p>
        </w:tc>
      </w:tr>
      <w:tr w:rsidR="008639D7" w:rsidRPr="008639D7" w14:paraId="13D3FD6C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87C4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1B95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Konferencija edukacijskih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rehabilitatora</w:t>
            </w:r>
            <w:proofErr w:type="spellEnd"/>
          </w:p>
          <w:p w14:paraId="09A4F182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BB8E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Vodice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4FA52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    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Galeković</w:t>
            </w:r>
            <w:proofErr w:type="spellEnd"/>
          </w:p>
        </w:tc>
      </w:tr>
      <w:tr w:rsidR="008639D7" w:rsidRPr="008639D7" w14:paraId="3C2BE508" w14:textId="77777777" w:rsidTr="008639D7">
        <w:trPr>
          <w:trHeight w:val="745"/>
        </w:trPr>
        <w:tc>
          <w:tcPr>
            <w:tcW w:w="112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DE5B6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49EA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Gestalt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centar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Homa</w:t>
            </w:r>
            <w:proofErr w:type="spellEnd"/>
          </w:p>
          <w:p w14:paraId="27EA64D6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Gestalt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praktikum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1C83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Kamenjak 1,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C554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T. Bobić</w:t>
            </w:r>
          </w:p>
        </w:tc>
      </w:tr>
      <w:tr w:rsidR="008639D7" w:rsidRPr="008639D7" w14:paraId="7139A981" w14:textId="77777777" w:rsidTr="002C63B7">
        <w:trPr>
          <w:trHeight w:val="1005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E429D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SVIBANJ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E71A8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Stručni aktiv Centra za odgoj i obrazovanje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EDCE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Velika Gorica, Zagrebačka 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E562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N.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V. Tišljar, 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I.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Rapaić,T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. Bobić  </w:t>
            </w:r>
          </w:p>
        </w:tc>
      </w:tr>
      <w:tr w:rsidR="008639D7" w:rsidRPr="008639D7" w14:paraId="62556A5F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AFF3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E14E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HKER i UERGZZŽ – predavanja, radionice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59FC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ADA90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      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T. Bobić</w:t>
            </w:r>
          </w:p>
          <w:p w14:paraId="143F7AC4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3A6C4747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AF0F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7F2E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Agencija za odgoj i obrazovanje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F26A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D89CC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N.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V. Tišljar,                  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T. Bobić </w:t>
            </w:r>
          </w:p>
        </w:tc>
      </w:tr>
      <w:tr w:rsidR="008639D7" w:rsidRPr="008639D7" w14:paraId="4B31B1E0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457C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85F5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Centar za djecu, mlade i obitelj Velika Gorica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CCEAA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Velika Gorica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0E3F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A. Abramović,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V. Tišljar, I. Rapaić,    T. Bobić</w:t>
            </w:r>
          </w:p>
          <w:p w14:paraId="2D4C7376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</w:p>
          <w:p w14:paraId="68F647E9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313ED0DD" w14:textId="77777777" w:rsidTr="002C63B7">
        <w:trPr>
          <w:trHeight w:val="1161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1BE5C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09D0D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Psihijatrijska bolnica za djecu i mladež Kukuljevićeva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5B619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7D4E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N.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I. Rapaić, T. Bobić</w:t>
            </w:r>
          </w:p>
        </w:tc>
      </w:tr>
      <w:tr w:rsidR="008639D7" w:rsidRPr="008639D7" w14:paraId="75E3459F" w14:textId="77777777" w:rsidTr="002C63B7">
        <w:trPr>
          <w:trHeight w:val="1123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6941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BA95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Edukacijsko rehabilitacijski fakultet,</w:t>
            </w:r>
          </w:p>
          <w:p w14:paraId="5C63A30B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Centar za cjeloživotno obrazovanje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D0AF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CCBCD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N.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Vargec,Marija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T. Bobić</w:t>
            </w:r>
          </w:p>
        </w:tc>
      </w:tr>
      <w:tr w:rsidR="008639D7" w:rsidRPr="008639D7" w14:paraId="6D2CD724" w14:textId="77777777" w:rsidTr="002C63B7">
        <w:trPr>
          <w:trHeight w:val="787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2CFE9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EDE5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Hrvatsko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logopedsko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društvo - predavanja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3245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773A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N.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V. Tišljar,  </w:t>
            </w:r>
          </w:p>
        </w:tc>
      </w:tr>
      <w:tr w:rsidR="008639D7" w:rsidRPr="008639D7" w14:paraId="0297F7A9" w14:textId="77777777" w:rsidTr="002C63B7">
        <w:trPr>
          <w:trHeight w:val="943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6FA5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F89D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Edukacija u organizaciji ABA Edukacija Hrvatska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799F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9B9C1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330FF572" w14:textId="77777777" w:rsidTr="002C63B7">
        <w:trPr>
          <w:trHeight w:val="77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4BA01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8744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HKSR i  HUSR - predavanja, simpoziji, konferencije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1072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Zagreb/RH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DCFF5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I. Rapaić</w:t>
            </w:r>
          </w:p>
        </w:tc>
      </w:tr>
      <w:tr w:rsidR="008639D7" w:rsidRPr="008639D7" w14:paraId="6AA8BF67" w14:textId="77777777" w:rsidTr="002C63B7">
        <w:trPr>
          <w:trHeight w:val="931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F19B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7CF6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Hrvatska komora socijalnih pedagoga - predavanja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9EF1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85884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</w:p>
        </w:tc>
      </w:tr>
      <w:tr w:rsidR="008639D7" w:rsidRPr="008639D7" w14:paraId="7E857FCD" w14:textId="77777777" w:rsidTr="002C63B7">
        <w:trPr>
          <w:trHeight w:val="933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D192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B140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Edukacije i predavanja u organizaciji HURID-a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843E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D2DDE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N.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 T. Bobić</w:t>
            </w:r>
          </w:p>
        </w:tc>
      </w:tr>
      <w:tr w:rsidR="008639D7" w:rsidRPr="008639D7" w14:paraId="5E44B28B" w14:textId="77777777" w:rsidTr="002C63B7">
        <w:trPr>
          <w:trHeight w:val="94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D9BA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90F6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Hrvatska psihološka komora - predavanja, simpoziji, konferencije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2DF6B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F299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56A58896" w14:textId="77777777" w:rsidTr="002C63B7">
        <w:trPr>
          <w:trHeight w:val="613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26BF8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CB09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Hrvatsko psihološko društvo - predavanja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DC5C0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3A69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6600E75F" w14:textId="77777777" w:rsidTr="002C63B7">
        <w:trPr>
          <w:trHeight w:val="627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5D668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2D8B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Europski institut za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realitetnu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terapiju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1E90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57E6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J.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7806E3C2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1907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20281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Edukacije u organizaciji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Pyramid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Educational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Consultansa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C3FD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9926F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</w:p>
          <w:p w14:paraId="58B377C7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6D797E8F" w14:textId="77777777" w:rsidTr="002C63B7">
        <w:trPr>
          <w:trHeight w:val="1161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C7AD8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18390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Edukacija iz područja senzorne integracije</w:t>
            </w:r>
          </w:p>
          <w:p w14:paraId="17811603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u organizaciji Centra za rehabilitaciju SILVER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3DBE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74E6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</w:p>
          <w:p w14:paraId="10F04AFD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0F9507E4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2C0F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1BE2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Edukacije u Nakladi Slap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7E2C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4C5A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N.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J.Klopotan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T. Bobić</w:t>
            </w:r>
          </w:p>
        </w:tc>
      </w:tr>
      <w:tr w:rsidR="008639D7" w:rsidRPr="008639D7" w14:paraId="15427E7D" w14:textId="77777777" w:rsidTr="008639D7">
        <w:trPr>
          <w:trHeight w:val="1005"/>
        </w:trPr>
        <w:tc>
          <w:tcPr>
            <w:tcW w:w="112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C7E95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0247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Odsek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za pedagogiju</w:t>
            </w:r>
          </w:p>
          <w:p w14:paraId="00714A12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Filozofskog fakulteta Univerziteta u Novom Sadu, povodom jubileja „50 godina obrazovanja pedagoga na Filozofskom fakultetu u Novom Sadu”,</w:t>
            </w:r>
          </w:p>
          <w:p w14:paraId="153333C9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organizira međunarodnu naučnu konferenciju</w:t>
            </w:r>
          </w:p>
          <w:p w14:paraId="6856760B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Pedagogija - juče, danas, sutra, koja će biti održana 26. Svibnja 2023. godine na Filozofskom fakultetu u Novom Sadu.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6909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NOVI SAD, Srbija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691E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Galeković</w:t>
            </w:r>
            <w:proofErr w:type="spellEnd"/>
          </w:p>
        </w:tc>
      </w:tr>
      <w:tr w:rsidR="008639D7" w:rsidRPr="008639D7" w14:paraId="60083507" w14:textId="77777777" w:rsidTr="008639D7">
        <w:trPr>
          <w:trHeight w:val="899"/>
        </w:trPr>
        <w:tc>
          <w:tcPr>
            <w:tcW w:w="112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4C0A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0F22C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Gestalt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centar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Homa</w:t>
            </w:r>
            <w:proofErr w:type="spellEnd"/>
          </w:p>
          <w:p w14:paraId="52777A52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Gestalt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praktikum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C6AD7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Kamenjak 1,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85C9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T. Bobić</w:t>
            </w:r>
          </w:p>
        </w:tc>
      </w:tr>
      <w:tr w:rsidR="008639D7" w:rsidRPr="008639D7" w14:paraId="4BC14926" w14:textId="77777777" w:rsidTr="002C63B7">
        <w:trPr>
          <w:trHeight w:val="1005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328C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LIPANJ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AF902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Stručni aktiv Centra za odgoj i obrazovanje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F7487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Velika Gorica, Zagrebačka 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3EBA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N.Šunić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M. ,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V. Tišljar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J.Klopotan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 I. Rapaić, T. Bobić</w:t>
            </w:r>
          </w:p>
        </w:tc>
      </w:tr>
      <w:tr w:rsidR="008639D7" w:rsidRPr="008639D7" w14:paraId="76C1966A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02014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80F9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HKER i UERGZZŽ - predavanja, radionice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A4E7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0098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T. Bobić </w:t>
            </w:r>
          </w:p>
        </w:tc>
      </w:tr>
      <w:tr w:rsidR="008639D7" w:rsidRPr="008639D7" w14:paraId="0DA46112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607B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6582D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Agencija za odgoj i obrazovanje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19C2E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3E6A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N.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J.Klopotan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T. Bobić</w:t>
            </w:r>
          </w:p>
        </w:tc>
      </w:tr>
      <w:tr w:rsidR="008639D7" w:rsidRPr="008639D7" w14:paraId="7D8AE277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ACFA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F0ED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Centar za djecu, mlade i obitelj Velika Gorica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B828D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Velika Gorica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1584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V. Tišljar, I.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Rapaić,T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. Bobić</w:t>
            </w:r>
          </w:p>
          <w:p w14:paraId="32B24EEF" w14:textId="77777777" w:rsidR="008639D7" w:rsidRPr="009D4DBF" w:rsidRDefault="008639D7" w:rsidP="008639D7">
            <w:pPr>
              <w:spacing w:before="240" w:after="240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</w:p>
        </w:tc>
      </w:tr>
      <w:tr w:rsidR="008639D7" w:rsidRPr="008639D7" w14:paraId="743891F8" w14:textId="77777777" w:rsidTr="002C63B7">
        <w:trPr>
          <w:trHeight w:val="1303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EDF8C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E27D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Psihijatrijska bolnica za djecu i mladež Kukuljevićeva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AD14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</w:t>
            </w:r>
          </w:p>
          <w:p w14:paraId="65679FAC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674B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N.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J.Klopotan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I. Rapaić, T. Bobić</w:t>
            </w:r>
          </w:p>
        </w:tc>
      </w:tr>
      <w:tr w:rsidR="008639D7" w:rsidRPr="008639D7" w14:paraId="1D7F5CCC" w14:textId="77777777" w:rsidTr="002C63B7">
        <w:trPr>
          <w:trHeight w:val="1264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BC3F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69F1F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Edukacijsko rehabilitacijski fakultet,</w:t>
            </w:r>
          </w:p>
          <w:p w14:paraId="3C4320C2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>Centar za cjeloživotno obrazovanje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C8AAA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</w:t>
            </w:r>
          </w:p>
          <w:p w14:paraId="717093F1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>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86BE1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Vukašinec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F.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Oručević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N.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, Marija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Kirinić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M.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Baldaš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T. Bobić</w:t>
            </w:r>
          </w:p>
        </w:tc>
      </w:tr>
      <w:tr w:rsidR="008639D7" w:rsidRPr="008639D7" w14:paraId="3226DEB9" w14:textId="77777777" w:rsidTr="002C63B7">
        <w:trPr>
          <w:trHeight w:val="719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7D195" w14:textId="77777777" w:rsidR="008639D7" w:rsidRPr="009D4DBF" w:rsidRDefault="008639D7" w:rsidP="008639D7">
            <w:pPr>
              <w:spacing w:after="0"/>
              <w:rPr>
                <w:rFonts w:ascii="Cambria" w:eastAsia="Arial" w:hAnsi="Cambria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001F1" w14:textId="77777777" w:rsidR="008639D7" w:rsidRPr="009D4DBF" w:rsidRDefault="008639D7" w:rsidP="008639D7">
            <w:pPr>
              <w:spacing w:after="0" w:line="240" w:lineRule="auto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Hrvatsko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logopedsko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društvo - predavanja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58F6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Times New Roman" w:hAnsi="Cambria" w:cs="Calibri"/>
                <w:lang w:val="hr" w:eastAsia="hr-HR"/>
              </w:rPr>
            </w:pPr>
            <w:r w:rsidRPr="009D4DBF">
              <w:rPr>
                <w:rFonts w:ascii="Cambria" w:eastAsia="Times New Roman" w:hAnsi="Cambria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AA1C" w14:textId="77777777" w:rsidR="008639D7" w:rsidRPr="009D4DBF" w:rsidRDefault="008639D7" w:rsidP="008639D7">
            <w:pPr>
              <w:spacing w:before="240" w:after="240"/>
              <w:jc w:val="center"/>
              <w:rPr>
                <w:rFonts w:ascii="Cambria" w:eastAsia="Arial" w:hAnsi="Cambria" w:cs="Calibri"/>
                <w:lang w:val="hr" w:eastAsia="hr-HR"/>
              </w:rPr>
            </w:pPr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N.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Šunić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 xml:space="preserve"> </w:t>
            </w:r>
            <w:proofErr w:type="spellStart"/>
            <w:r w:rsidRPr="009D4DBF">
              <w:rPr>
                <w:rFonts w:ascii="Cambria" w:eastAsia="Arial" w:hAnsi="Cambria" w:cs="Calibri"/>
                <w:lang w:val="hr" w:eastAsia="hr-HR"/>
              </w:rPr>
              <w:t>Vargec</w:t>
            </w:r>
            <w:proofErr w:type="spellEnd"/>
            <w:r w:rsidRPr="009D4DBF">
              <w:rPr>
                <w:rFonts w:ascii="Cambria" w:eastAsia="Arial" w:hAnsi="Cambria" w:cs="Calibri"/>
                <w:lang w:val="hr" w:eastAsia="hr-HR"/>
              </w:rPr>
              <w:t>, V. Tišljar</w:t>
            </w:r>
          </w:p>
        </w:tc>
      </w:tr>
      <w:tr w:rsidR="008639D7" w:rsidRPr="008639D7" w14:paraId="24B12A12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B1DED" w14:textId="77777777" w:rsidR="008639D7" w:rsidRPr="008639D7" w:rsidRDefault="008639D7" w:rsidP="008639D7">
            <w:pPr>
              <w:spacing w:after="0"/>
              <w:rPr>
                <w:rFonts w:ascii="Calibri" w:eastAsia="Arial" w:hAnsi="Calibri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C1D9" w14:textId="77777777" w:rsidR="008639D7" w:rsidRPr="008639D7" w:rsidRDefault="008639D7" w:rsidP="008639D7">
            <w:pPr>
              <w:spacing w:after="0" w:line="240" w:lineRule="auto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>Edukacija u organizaciji ABA Edukacija Hrvatska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476DF" w14:textId="77777777" w:rsidR="008639D7" w:rsidRPr="008639D7" w:rsidRDefault="008639D7" w:rsidP="008639D7">
            <w:pPr>
              <w:spacing w:before="240" w:after="240"/>
              <w:jc w:val="center"/>
              <w:rPr>
                <w:rFonts w:ascii="Calibri" w:eastAsia="Times New Roman" w:hAnsi="Calibri" w:cs="Calibri"/>
                <w:lang w:val="hr" w:eastAsia="hr-HR"/>
              </w:rPr>
            </w:pPr>
            <w:r w:rsidRPr="008639D7">
              <w:rPr>
                <w:rFonts w:ascii="Calibri" w:eastAsia="Times New Roman" w:hAnsi="Calibri" w:cs="Calibri"/>
                <w:lang w:val="hr" w:eastAsia="hr-HR"/>
              </w:rPr>
              <w:t>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14F6E" w14:textId="77777777" w:rsidR="008639D7" w:rsidRPr="008639D7" w:rsidRDefault="008639D7" w:rsidP="008639D7">
            <w:pPr>
              <w:spacing w:before="240" w:after="240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M.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Vukašinec</w:t>
            </w:r>
            <w:proofErr w:type="spellEnd"/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, F.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Oručević</w:t>
            </w:r>
            <w:proofErr w:type="spellEnd"/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 </w:t>
            </w:r>
          </w:p>
        </w:tc>
      </w:tr>
      <w:tr w:rsidR="008639D7" w:rsidRPr="008639D7" w14:paraId="780A889E" w14:textId="77777777" w:rsidTr="002C63B7">
        <w:trPr>
          <w:trHeight w:val="793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B8CD" w14:textId="77777777" w:rsidR="008639D7" w:rsidRPr="008639D7" w:rsidRDefault="008639D7" w:rsidP="008639D7">
            <w:pPr>
              <w:spacing w:after="0"/>
              <w:rPr>
                <w:rFonts w:ascii="Calibri" w:eastAsia="Arial" w:hAnsi="Calibri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95628" w14:textId="77777777" w:rsidR="008639D7" w:rsidRPr="008639D7" w:rsidRDefault="008639D7" w:rsidP="008639D7">
            <w:pPr>
              <w:spacing w:after="0" w:line="240" w:lineRule="auto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>HKSR i HUSR - predavanja, simpoziji, konferencije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1385" w14:textId="77777777" w:rsidR="008639D7" w:rsidRPr="008639D7" w:rsidRDefault="008639D7" w:rsidP="008639D7">
            <w:pPr>
              <w:spacing w:before="240" w:after="240"/>
              <w:jc w:val="center"/>
              <w:rPr>
                <w:rFonts w:ascii="Calibri" w:eastAsia="Times New Roman" w:hAnsi="Calibri" w:cs="Calibri"/>
                <w:lang w:val="hr" w:eastAsia="hr-HR"/>
              </w:rPr>
            </w:pPr>
            <w:r w:rsidRPr="008639D7">
              <w:rPr>
                <w:rFonts w:ascii="Calibri" w:eastAsia="Times New Roman" w:hAnsi="Calibri" w:cs="Calibri"/>
                <w:lang w:val="hr" w:eastAsia="hr-HR"/>
              </w:rPr>
              <w:t>Zagreb/RH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8D11A" w14:textId="77777777" w:rsidR="008639D7" w:rsidRPr="008639D7" w:rsidRDefault="008639D7" w:rsidP="008639D7">
            <w:pPr>
              <w:spacing w:before="240" w:after="240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>I. Rapaić</w:t>
            </w:r>
          </w:p>
        </w:tc>
      </w:tr>
      <w:tr w:rsidR="008639D7" w:rsidRPr="008639D7" w14:paraId="60D54986" w14:textId="77777777" w:rsidTr="002C63B7">
        <w:trPr>
          <w:trHeight w:val="934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FBC0" w14:textId="77777777" w:rsidR="008639D7" w:rsidRPr="008639D7" w:rsidRDefault="008639D7" w:rsidP="008639D7">
            <w:pPr>
              <w:spacing w:after="0"/>
              <w:rPr>
                <w:rFonts w:ascii="Calibri" w:eastAsia="Arial" w:hAnsi="Calibri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D362" w14:textId="77777777" w:rsidR="008639D7" w:rsidRPr="008639D7" w:rsidRDefault="008639D7" w:rsidP="008639D7">
            <w:pPr>
              <w:spacing w:after="0" w:line="240" w:lineRule="auto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>Edukacije i predavanja u organizaciji HURID-a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74040" w14:textId="77777777" w:rsidR="008639D7" w:rsidRPr="008639D7" w:rsidRDefault="008639D7" w:rsidP="008639D7">
            <w:pPr>
              <w:spacing w:before="240" w:after="240"/>
              <w:jc w:val="center"/>
              <w:rPr>
                <w:rFonts w:ascii="Calibri" w:eastAsia="Times New Roman" w:hAnsi="Calibri" w:cs="Calibri"/>
                <w:lang w:val="hr" w:eastAsia="hr-HR"/>
              </w:rPr>
            </w:pPr>
            <w:r w:rsidRPr="008639D7">
              <w:rPr>
                <w:rFonts w:ascii="Calibri" w:eastAsia="Times New Roman" w:hAnsi="Calibri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B56E" w14:textId="77777777" w:rsidR="008639D7" w:rsidRPr="008639D7" w:rsidRDefault="008639D7" w:rsidP="008639D7">
            <w:pPr>
              <w:spacing w:before="240" w:after="240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M.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Vukašinec</w:t>
            </w:r>
            <w:proofErr w:type="spellEnd"/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, F.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Oručević</w:t>
            </w:r>
            <w:proofErr w:type="spellEnd"/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, N.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Šunić</w:t>
            </w:r>
            <w:proofErr w:type="spellEnd"/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Vargec</w:t>
            </w:r>
            <w:proofErr w:type="spellEnd"/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, M.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Baldaš</w:t>
            </w:r>
            <w:proofErr w:type="spellEnd"/>
            <w:r w:rsidRPr="008639D7">
              <w:rPr>
                <w:rFonts w:ascii="Calibri" w:eastAsia="Arial" w:hAnsi="Calibri" w:cs="Calibri"/>
                <w:lang w:val="hr" w:eastAsia="hr-HR"/>
              </w:rPr>
              <w:t>,  T. Bobić</w:t>
            </w:r>
          </w:p>
        </w:tc>
      </w:tr>
      <w:tr w:rsidR="008639D7" w:rsidRPr="008639D7" w14:paraId="5EB2603B" w14:textId="77777777" w:rsidTr="002C63B7">
        <w:trPr>
          <w:trHeight w:val="910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29097" w14:textId="77777777" w:rsidR="008639D7" w:rsidRPr="008639D7" w:rsidRDefault="008639D7" w:rsidP="008639D7">
            <w:pPr>
              <w:spacing w:after="0"/>
              <w:rPr>
                <w:rFonts w:ascii="Calibri" w:eastAsia="Arial" w:hAnsi="Calibri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1D4CF" w14:textId="77777777" w:rsidR="008639D7" w:rsidRPr="008639D7" w:rsidRDefault="008639D7" w:rsidP="008639D7">
            <w:pPr>
              <w:spacing w:after="0" w:line="240" w:lineRule="auto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>Hrvatska psihološka komora - predavanja, simpoziji, konferencije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DEF07" w14:textId="77777777" w:rsidR="008639D7" w:rsidRPr="008639D7" w:rsidRDefault="008639D7" w:rsidP="008639D7">
            <w:pPr>
              <w:spacing w:before="240" w:after="240"/>
              <w:jc w:val="center"/>
              <w:rPr>
                <w:rFonts w:ascii="Calibri" w:eastAsia="Times New Roman" w:hAnsi="Calibri" w:cs="Calibri"/>
                <w:lang w:val="hr" w:eastAsia="hr-HR"/>
              </w:rPr>
            </w:pPr>
            <w:r w:rsidRPr="008639D7">
              <w:rPr>
                <w:rFonts w:ascii="Calibri" w:eastAsia="Times New Roman" w:hAnsi="Calibri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7B39C" w14:textId="77777777" w:rsidR="008639D7" w:rsidRPr="008639D7" w:rsidRDefault="008639D7" w:rsidP="008639D7">
            <w:pPr>
              <w:spacing w:before="240" w:after="240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J.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Klopotan</w:t>
            </w:r>
            <w:proofErr w:type="spellEnd"/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 </w:t>
            </w:r>
          </w:p>
        </w:tc>
      </w:tr>
      <w:tr w:rsidR="008639D7" w:rsidRPr="008639D7" w14:paraId="1C9660D1" w14:textId="77777777" w:rsidTr="002C63B7">
        <w:trPr>
          <w:trHeight w:val="799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9B3C" w14:textId="77777777" w:rsidR="008639D7" w:rsidRPr="008639D7" w:rsidRDefault="008639D7" w:rsidP="008639D7">
            <w:pPr>
              <w:spacing w:after="0"/>
              <w:rPr>
                <w:rFonts w:ascii="Calibri" w:eastAsia="Arial" w:hAnsi="Calibri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4AE6" w14:textId="77777777" w:rsidR="008639D7" w:rsidRPr="008639D7" w:rsidRDefault="008639D7" w:rsidP="008639D7">
            <w:pPr>
              <w:spacing w:after="0" w:line="240" w:lineRule="auto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>Hrvatsko psihološko društvo - predavanja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4E5E" w14:textId="77777777" w:rsidR="008639D7" w:rsidRPr="008639D7" w:rsidRDefault="008639D7" w:rsidP="008639D7">
            <w:pPr>
              <w:spacing w:before="240" w:after="240"/>
              <w:jc w:val="center"/>
              <w:rPr>
                <w:rFonts w:ascii="Calibri" w:eastAsia="Times New Roman" w:hAnsi="Calibri" w:cs="Calibri"/>
                <w:lang w:val="hr" w:eastAsia="hr-HR"/>
              </w:rPr>
            </w:pPr>
            <w:r w:rsidRPr="008639D7">
              <w:rPr>
                <w:rFonts w:ascii="Calibri" w:eastAsia="Times New Roman" w:hAnsi="Calibri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4CCD" w14:textId="77777777" w:rsidR="008639D7" w:rsidRPr="008639D7" w:rsidRDefault="008639D7" w:rsidP="008639D7">
            <w:pPr>
              <w:spacing w:before="240" w:after="240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J.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Klopotan</w:t>
            </w:r>
            <w:proofErr w:type="spellEnd"/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 </w:t>
            </w:r>
          </w:p>
        </w:tc>
      </w:tr>
      <w:tr w:rsidR="008639D7" w:rsidRPr="008639D7" w14:paraId="0CA49361" w14:textId="77777777" w:rsidTr="002C63B7">
        <w:trPr>
          <w:trHeight w:val="94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EDA5" w14:textId="77777777" w:rsidR="008639D7" w:rsidRPr="008639D7" w:rsidRDefault="008639D7" w:rsidP="008639D7">
            <w:pPr>
              <w:spacing w:after="0"/>
              <w:rPr>
                <w:rFonts w:ascii="Calibri" w:eastAsia="Arial" w:hAnsi="Calibri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A3DE" w14:textId="77777777" w:rsidR="008639D7" w:rsidRPr="008639D7" w:rsidRDefault="008639D7" w:rsidP="008639D7">
            <w:pPr>
              <w:spacing w:after="0" w:line="240" w:lineRule="auto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Europski institut za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realitetnu</w:t>
            </w:r>
            <w:proofErr w:type="spellEnd"/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 terapiju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35B8" w14:textId="77777777" w:rsidR="008639D7" w:rsidRPr="008639D7" w:rsidRDefault="008639D7" w:rsidP="008639D7">
            <w:pPr>
              <w:spacing w:before="240" w:after="240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A4EA" w14:textId="77777777" w:rsidR="008639D7" w:rsidRPr="008639D7" w:rsidRDefault="008639D7" w:rsidP="008639D7">
            <w:pPr>
              <w:spacing w:before="240" w:after="240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J.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Klopotan</w:t>
            </w:r>
            <w:proofErr w:type="spellEnd"/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 </w:t>
            </w:r>
          </w:p>
        </w:tc>
      </w:tr>
      <w:tr w:rsidR="008639D7" w:rsidRPr="008639D7" w14:paraId="2ADAA123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B912" w14:textId="77777777" w:rsidR="008639D7" w:rsidRPr="008639D7" w:rsidRDefault="008639D7" w:rsidP="008639D7">
            <w:pPr>
              <w:spacing w:after="0"/>
              <w:rPr>
                <w:rFonts w:ascii="Calibri" w:eastAsia="Arial" w:hAnsi="Calibri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6B04C" w14:textId="77777777" w:rsidR="008639D7" w:rsidRPr="008639D7" w:rsidRDefault="008639D7" w:rsidP="008639D7">
            <w:pPr>
              <w:spacing w:after="0" w:line="240" w:lineRule="auto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Edukacije u organizaciji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Pyramid</w:t>
            </w:r>
            <w:proofErr w:type="spellEnd"/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Educational</w:t>
            </w:r>
            <w:proofErr w:type="spellEnd"/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Consultansa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61565" w14:textId="77777777" w:rsidR="008639D7" w:rsidRPr="008639D7" w:rsidRDefault="008639D7" w:rsidP="008639D7">
            <w:pPr>
              <w:spacing w:before="240" w:after="240"/>
              <w:jc w:val="center"/>
              <w:rPr>
                <w:rFonts w:ascii="Calibri" w:eastAsia="Times New Roman" w:hAnsi="Calibri" w:cs="Calibri"/>
                <w:lang w:val="hr" w:eastAsia="hr-HR"/>
              </w:rPr>
            </w:pPr>
            <w:r w:rsidRPr="008639D7">
              <w:rPr>
                <w:rFonts w:ascii="Calibri" w:eastAsia="Times New Roman" w:hAnsi="Calibri" w:cs="Calibri"/>
                <w:lang w:val="hr" w:eastAsia="hr-HR"/>
              </w:rPr>
              <w:t xml:space="preserve"> </w:t>
            </w:r>
          </w:p>
          <w:p w14:paraId="596FAFF6" w14:textId="77777777" w:rsidR="008639D7" w:rsidRPr="008639D7" w:rsidRDefault="008639D7" w:rsidP="008639D7">
            <w:pPr>
              <w:spacing w:before="240" w:after="240"/>
              <w:jc w:val="center"/>
              <w:rPr>
                <w:rFonts w:ascii="Calibri" w:eastAsia="Times New Roman" w:hAnsi="Calibri" w:cs="Calibri"/>
                <w:lang w:val="hr" w:eastAsia="hr-HR"/>
              </w:rPr>
            </w:pPr>
            <w:r w:rsidRPr="008639D7">
              <w:rPr>
                <w:rFonts w:ascii="Calibri" w:eastAsia="Times New Roman" w:hAnsi="Calibri" w:cs="Calibri"/>
                <w:lang w:val="hr" w:eastAsia="hr-H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5C44" w14:textId="77777777" w:rsidR="008639D7" w:rsidRPr="008639D7" w:rsidRDefault="008639D7" w:rsidP="008639D7">
            <w:pPr>
              <w:spacing w:before="240" w:after="240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M.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Vukašinec</w:t>
            </w:r>
            <w:proofErr w:type="spellEnd"/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, F.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Oručević</w:t>
            </w:r>
            <w:proofErr w:type="spellEnd"/>
          </w:p>
          <w:p w14:paraId="1DE665C3" w14:textId="77777777" w:rsidR="008639D7" w:rsidRPr="008639D7" w:rsidRDefault="008639D7" w:rsidP="008639D7">
            <w:pPr>
              <w:spacing w:before="240" w:after="240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 </w:t>
            </w:r>
          </w:p>
        </w:tc>
      </w:tr>
      <w:tr w:rsidR="008639D7" w:rsidRPr="008639D7" w14:paraId="6A0A8720" w14:textId="77777777" w:rsidTr="007969EC">
        <w:trPr>
          <w:trHeight w:val="1297"/>
        </w:trPr>
        <w:tc>
          <w:tcPr>
            <w:tcW w:w="112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49781" w14:textId="77777777" w:rsidR="008639D7" w:rsidRPr="008639D7" w:rsidRDefault="008639D7" w:rsidP="008639D7">
            <w:pPr>
              <w:spacing w:after="0"/>
              <w:rPr>
                <w:rFonts w:ascii="Calibri" w:eastAsia="Arial" w:hAnsi="Calibri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4F6E5" w14:textId="77777777" w:rsidR="008639D7" w:rsidRPr="008639D7" w:rsidRDefault="008639D7" w:rsidP="008639D7">
            <w:pPr>
              <w:spacing w:after="0" w:line="240" w:lineRule="auto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>Edukacija iz područja senzorne integracije</w:t>
            </w:r>
          </w:p>
          <w:p w14:paraId="15509087" w14:textId="77777777" w:rsidR="008639D7" w:rsidRPr="008639D7" w:rsidRDefault="008639D7" w:rsidP="008639D7">
            <w:pPr>
              <w:spacing w:after="0" w:line="240" w:lineRule="auto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>u organizaciji Centra za rehabilitaciju SILVER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53CA5" w14:textId="77777777" w:rsidR="008639D7" w:rsidRPr="008639D7" w:rsidRDefault="008639D7" w:rsidP="008639D7">
            <w:pPr>
              <w:spacing w:before="240" w:after="240"/>
              <w:rPr>
                <w:rFonts w:ascii="Calibri" w:eastAsia="Times New Roman" w:hAnsi="Calibri" w:cs="Calibri"/>
                <w:lang w:val="hr" w:eastAsia="hr-HR"/>
              </w:rPr>
            </w:pPr>
            <w:r w:rsidRPr="008639D7">
              <w:rPr>
                <w:rFonts w:ascii="Calibri" w:eastAsia="Times New Roman" w:hAnsi="Calibri" w:cs="Calibri"/>
                <w:lang w:val="hr" w:eastAsia="hr-HR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6938" w14:textId="77777777" w:rsidR="008639D7" w:rsidRPr="008639D7" w:rsidRDefault="008639D7" w:rsidP="008639D7">
            <w:pPr>
              <w:spacing w:before="240" w:after="240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M.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Vukašinec</w:t>
            </w:r>
            <w:proofErr w:type="spellEnd"/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, F.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Oručević</w:t>
            </w:r>
            <w:proofErr w:type="spellEnd"/>
          </w:p>
          <w:p w14:paraId="47357D08" w14:textId="77777777" w:rsidR="008639D7" w:rsidRPr="008639D7" w:rsidRDefault="008639D7" w:rsidP="008639D7">
            <w:pPr>
              <w:spacing w:before="240" w:after="240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 </w:t>
            </w:r>
          </w:p>
        </w:tc>
      </w:tr>
      <w:tr w:rsidR="008639D7" w:rsidRPr="008639D7" w14:paraId="5B01DD1F" w14:textId="77777777" w:rsidTr="002C63B7">
        <w:trPr>
          <w:trHeight w:val="1005"/>
        </w:trPr>
        <w:tc>
          <w:tcPr>
            <w:tcW w:w="112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ED40E" w14:textId="77777777" w:rsidR="008639D7" w:rsidRPr="008639D7" w:rsidRDefault="008639D7" w:rsidP="008639D7">
            <w:pPr>
              <w:spacing w:after="0"/>
              <w:rPr>
                <w:rFonts w:ascii="Calibri" w:eastAsia="Arial" w:hAnsi="Calibri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9F979" w14:textId="77777777" w:rsidR="008639D7" w:rsidRPr="008639D7" w:rsidRDefault="008639D7" w:rsidP="008639D7">
            <w:pPr>
              <w:spacing w:after="0" w:line="240" w:lineRule="auto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>Edukacije u Nakladi Slap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46F60" w14:textId="77777777" w:rsidR="008639D7" w:rsidRPr="008639D7" w:rsidRDefault="008639D7" w:rsidP="008639D7">
            <w:pPr>
              <w:spacing w:before="240" w:after="240"/>
              <w:jc w:val="center"/>
              <w:rPr>
                <w:rFonts w:ascii="Calibri" w:eastAsia="Times New Roman" w:hAnsi="Calibri" w:cs="Calibri"/>
                <w:lang w:val="hr" w:eastAsia="hr-HR"/>
              </w:rPr>
            </w:pPr>
            <w:r w:rsidRPr="008639D7">
              <w:rPr>
                <w:rFonts w:ascii="Calibri" w:eastAsia="Times New Roman" w:hAnsi="Calibri" w:cs="Calibri"/>
                <w:lang w:val="hr" w:eastAsia="hr-HR"/>
              </w:rPr>
              <w:t xml:space="preserve"> Zagreb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1763C" w14:textId="77777777" w:rsidR="008639D7" w:rsidRPr="008639D7" w:rsidRDefault="008639D7" w:rsidP="008639D7">
            <w:pPr>
              <w:spacing w:before="240" w:after="240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M.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Vukašinec</w:t>
            </w:r>
            <w:proofErr w:type="spellEnd"/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, F.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Oručević</w:t>
            </w:r>
            <w:proofErr w:type="spellEnd"/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, N.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Šunić</w:t>
            </w:r>
            <w:proofErr w:type="spellEnd"/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Vargec</w:t>
            </w:r>
            <w:proofErr w:type="spellEnd"/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, Marija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Kirinić</w:t>
            </w:r>
            <w:proofErr w:type="spellEnd"/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,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J.Klopotan</w:t>
            </w:r>
            <w:proofErr w:type="spellEnd"/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, T. Bobić </w:t>
            </w:r>
          </w:p>
        </w:tc>
      </w:tr>
      <w:tr w:rsidR="008639D7" w:rsidRPr="008639D7" w14:paraId="603CBDED" w14:textId="77777777" w:rsidTr="002C63B7">
        <w:trPr>
          <w:trHeight w:val="1005"/>
        </w:trPr>
        <w:tc>
          <w:tcPr>
            <w:tcW w:w="1124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656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DBBB" w14:textId="77777777" w:rsidR="008639D7" w:rsidRPr="008639D7" w:rsidRDefault="008639D7" w:rsidP="008639D7">
            <w:pPr>
              <w:spacing w:after="0"/>
              <w:rPr>
                <w:rFonts w:ascii="Calibri" w:eastAsia="Arial" w:hAnsi="Calibri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7D3C" w14:textId="77777777" w:rsidR="008639D7" w:rsidRPr="008639D7" w:rsidRDefault="008639D7" w:rsidP="008639D7">
            <w:pPr>
              <w:spacing w:after="0" w:line="240" w:lineRule="auto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>HRVATSKO DRUŠTVO</w:t>
            </w:r>
          </w:p>
          <w:p w14:paraId="168F3AA5" w14:textId="77777777" w:rsidR="008639D7" w:rsidRPr="008639D7" w:rsidRDefault="008639D7" w:rsidP="008639D7">
            <w:pPr>
              <w:spacing w:after="0" w:line="240" w:lineRule="auto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>ZA PRIMIJENJENU LINGVISTIKU</w:t>
            </w:r>
          </w:p>
          <w:p w14:paraId="0FC9893C" w14:textId="77777777" w:rsidR="008639D7" w:rsidRPr="008639D7" w:rsidRDefault="008639D7" w:rsidP="008639D7">
            <w:pPr>
              <w:spacing w:after="0" w:line="240" w:lineRule="auto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>XXXVII. međunarodni znanstveni skup</w:t>
            </w:r>
          </w:p>
          <w:p w14:paraId="41A28C9A" w14:textId="77777777" w:rsidR="008639D7" w:rsidRPr="008639D7" w:rsidRDefault="008639D7" w:rsidP="008639D7">
            <w:pPr>
              <w:spacing w:after="0" w:line="240" w:lineRule="auto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>JEZIK I MIGRACIJE</w:t>
            </w:r>
          </w:p>
          <w:p w14:paraId="13F8C691" w14:textId="77777777" w:rsidR="008639D7" w:rsidRPr="008639D7" w:rsidRDefault="008639D7" w:rsidP="008639D7">
            <w:pPr>
              <w:spacing w:after="0" w:line="240" w:lineRule="auto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>15. – 17. lipnja 2023.</w:t>
            </w:r>
          </w:p>
          <w:p w14:paraId="49E65B41" w14:textId="77777777" w:rsidR="008639D7" w:rsidRPr="008639D7" w:rsidRDefault="008639D7" w:rsidP="008639D7">
            <w:pPr>
              <w:spacing w:after="0" w:line="240" w:lineRule="auto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>Osijek (Hrvatska)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9765" w14:textId="77777777" w:rsidR="008639D7" w:rsidRPr="008639D7" w:rsidRDefault="008639D7" w:rsidP="008639D7">
            <w:pPr>
              <w:spacing w:before="240" w:after="240"/>
              <w:jc w:val="center"/>
              <w:rPr>
                <w:rFonts w:ascii="Calibri" w:eastAsia="Times New Roman" w:hAnsi="Calibri" w:cs="Calibri"/>
                <w:lang w:val="hr" w:eastAsia="hr-HR"/>
              </w:rPr>
            </w:pPr>
            <w:r w:rsidRPr="008639D7">
              <w:rPr>
                <w:rFonts w:ascii="Calibri" w:eastAsia="Times New Roman" w:hAnsi="Calibri" w:cs="Calibri"/>
                <w:lang w:val="hr" w:eastAsia="hr-HR"/>
              </w:rPr>
              <w:t xml:space="preserve">Osijek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7BBCF" w14:textId="77777777" w:rsidR="008639D7" w:rsidRPr="008639D7" w:rsidRDefault="008639D7" w:rsidP="008639D7">
            <w:pPr>
              <w:spacing w:before="240" w:after="240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M.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Galeković</w:t>
            </w:r>
            <w:proofErr w:type="spellEnd"/>
          </w:p>
        </w:tc>
      </w:tr>
      <w:tr w:rsidR="008639D7" w:rsidRPr="008639D7" w14:paraId="1DEFE604" w14:textId="77777777" w:rsidTr="002C63B7">
        <w:trPr>
          <w:trHeight w:val="1005"/>
        </w:trPr>
        <w:tc>
          <w:tcPr>
            <w:tcW w:w="112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656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231D" w14:textId="77777777" w:rsidR="008639D7" w:rsidRPr="008639D7" w:rsidRDefault="008639D7" w:rsidP="008639D7">
            <w:pPr>
              <w:spacing w:after="0"/>
              <w:rPr>
                <w:rFonts w:ascii="Calibri" w:eastAsia="Arial" w:hAnsi="Calibri" w:cs="Calibri"/>
                <w:lang w:val="hr"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C63C" w14:textId="77777777" w:rsidR="008639D7" w:rsidRPr="008639D7" w:rsidRDefault="008639D7" w:rsidP="008639D7">
            <w:pPr>
              <w:spacing w:after="0" w:line="240" w:lineRule="auto"/>
              <w:jc w:val="center"/>
              <w:rPr>
                <w:rFonts w:ascii="Calibri" w:eastAsia="Arial" w:hAnsi="Calibri" w:cs="Calibri"/>
                <w:lang w:val="hr" w:eastAsia="hr-HR"/>
              </w:rPr>
            </w:pP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Gestalt</w:t>
            </w:r>
            <w:proofErr w:type="spellEnd"/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 centar </w:t>
            </w: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Homa</w:t>
            </w:r>
            <w:proofErr w:type="spellEnd"/>
          </w:p>
          <w:p w14:paraId="3D7BB633" w14:textId="77777777" w:rsidR="008639D7" w:rsidRPr="008639D7" w:rsidRDefault="008639D7" w:rsidP="008639D7">
            <w:pPr>
              <w:spacing w:after="0" w:line="240" w:lineRule="auto"/>
              <w:jc w:val="center"/>
              <w:rPr>
                <w:rFonts w:ascii="Calibri" w:eastAsia="Arial" w:hAnsi="Calibri" w:cs="Calibri"/>
                <w:lang w:val="hr" w:eastAsia="hr-HR"/>
              </w:rPr>
            </w:pPr>
            <w:proofErr w:type="spellStart"/>
            <w:r w:rsidRPr="008639D7">
              <w:rPr>
                <w:rFonts w:ascii="Calibri" w:eastAsia="Arial" w:hAnsi="Calibri" w:cs="Calibri"/>
                <w:lang w:val="hr" w:eastAsia="hr-HR"/>
              </w:rPr>
              <w:t>Gestalt</w:t>
            </w:r>
            <w:proofErr w:type="spellEnd"/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 praktikum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AA87" w14:textId="77777777" w:rsidR="008639D7" w:rsidRPr="008639D7" w:rsidRDefault="008639D7" w:rsidP="008639D7">
            <w:pPr>
              <w:spacing w:before="240" w:after="240"/>
              <w:jc w:val="center"/>
              <w:rPr>
                <w:rFonts w:ascii="Calibri" w:eastAsia="Times New Roman" w:hAnsi="Calibri" w:cs="Calibri"/>
                <w:lang w:val="hr" w:eastAsia="hr-HR"/>
              </w:rPr>
            </w:pPr>
            <w:r w:rsidRPr="008639D7">
              <w:rPr>
                <w:rFonts w:ascii="Calibri" w:eastAsia="Times New Roman" w:hAnsi="Calibri" w:cs="Calibri"/>
                <w:lang w:val="hr" w:eastAsia="hr-HR"/>
              </w:rPr>
              <w:t>Kamenjak 1, Zagreb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FDB60" w14:textId="77777777" w:rsidR="008639D7" w:rsidRPr="008639D7" w:rsidRDefault="008639D7" w:rsidP="008639D7">
            <w:pPr>
              <w:spacing w:before="240" w:after="240"/>
              <w:jc w:val="center"/>
              <w:rPr>
                <w:rFonts w:ascii="Calibri" w:eastAsia="Arial" w:hAnsi="Calibri" w:cs="Calibri"/>
                <w:lang w:val="hr" w:eastAsia="hr-HR"/>
              </w:rPr>
            </w:pPr>
            <w:r w:rsidRPr="008639D7">
              <w:rPr>
                <w:rFonts w:ascii="Calibri" w:eastAsia="Arial" w:hAnsi="Calibri" w:cs="Calibri"/>
                <w:lang w:val="hr" w:eastAsia="hr-HR"/>
              </w:rPr>
              <w:t xml:space="preserve"> T. Bobić</w:t>
            </w:r>
          </w:p>
        </w:tc>
      </w:tr>
    </w:tbl>
    <w:p w14:paraId="1757EFC3" w14:textId="77777777" w:rsidR="008639D7" w:rsidRPr="008639D7" w:rsidRDefault="008639D7" w:rsidP="008639D7">
      <w:pPr>
        <w:spacing w:before="240" w:after="240"/>
        <w:rPr>
          <w:rFonts w:ascii="Calibri" w:eastAsia="Arial" w:hAnsi="Calibri" w:cs="Calibri"/>
          <w:lang w:val="hr" w:eastAsia="hr-HR"/>
        </w:rPr>
      </w:pPr>
    </w:p>
    <w:p w14:paraId="1BDC8D7A" w14:textId="77777777" w:rsidR="00AC32D0" w:rsidRPr="0037213D" w:rsidRDefault="00AC32D0" w:rsidP="00C03CAD">
      <w:pPr>
        <w:jc w:val="both"/>
        <w:rPr>
          <w:rFonts w:ascii="Cambria" w:hAnsi="Cambria"/>
        </w:rPr>
      </w:pPr>
    </w:p>
    <w:p w14:paraId="760C269D" w14:textId="0D11A6C7" w:rsidR="00886C4E" w:rsidRPr="0037213D" w:rsidRDefault="00886C4E" w:rsidP="00C03CAD">
      <w:pPr>
        <w:jc w:val="both"/>
        <w:rPr>
          <w:rFonts w:ascii="Cambria" w:hAnsi="Cambria"/>
        </w:rPr>
      </w:pPr>
      <w:r w:rsidRPr="0037213D">
        <w:rPr>
          <w:rFonts w:ascii="Cambria" w:hAnsi="Cambria"/>
        </w:rPr>
        <w:t>Voditelj Odjela</w:t>
      </w:r>
      <w:r w:rsidR="00955115" w:rsidRPr="0037213D">
        <w:rPr>
          <w:rFonts w:ascii="Cambria" w:hAnsi="Cambria"/>
        </w:rPr>
        <w:t xml:space="preserve"> </w:t>
      </w:r>
      <w:proofErr w:type="spellStart"/>
      <w:r w:rsidR="00955115" w:rsidRPr="0037213D">
        <w:rPr>
          <w:rFonts w:ascii="Cambria" w:hAnsi="Cambria"/>
        </w:rPr>
        <w:t>izvaninstitucijskih</w:t>
      </w:r>
      <w:proofErr w:type="spellEnd"/>
      <w:r w:rsidR="00955115" w:rsidRPr="0037213D">
        <w:rPr>
          <w:rFonts w:ascii="Cambria" w:hAnsi="Cambria"/>
        </w:rPr>
        <w:t xml:space="preserve"> usluga</w:t>
      </w:r>
      <w:r w:rsidRPr="0037213D">
        <w:rPr>
          <w:rFonts w:ascii="Cambria" w:hAnsi="Cambria"/>
        </w:rPr>
        <w:t xml:space="preserve">: </w:t>
      </w:r>
      <w:r w:rsidR="00955115" w:rsidRPr="0037213D">
        <w:rPr>
          <w:rFonts w:ascii="Cambria" w:hAnsi="Cambria"/>
        </w:rPr>
        <w:t xml:space="preserve">                                     </w:t>
      </w:r>
      <w:r w:rsidR="009B0726">
        <w:rPr>
          <w:rFonts w:ascii="Cambria" w:hAnsi="Cambria"/>
        </w:rPr>
        <w:t xml:space="preserve">               </w:t>
      </w:r>
      <w:r w:rsidR="00955115" w:rsidRPr="0037213D">
        <w:rPr>
          <w:rFonts w:ascii="Cambria" w:hAnsi="Cambria"/>
        </w:rPr>
        <w:t xml:space="preserve"> Ravnatelj:</w:t>
      </w:r>
      <w:r w:rsidRPr="0037213D">
        <w:rPr>
          <w:rFonts w:ascii="Cambria" w:hAnsi="Cambria"/>
        </w:rPr>
        <w:t xml:space="preserve">                                            </w:t>
      </w:r>
    </w:p>
    <w:p w14:paraId="4B325623" w14:textId="37C52EFD" w:rsidR="00886C4E" w:rsidRPr="0037213D" w:rsidRDefault="00886C4E" w:rsidP="00C03CAD">
      <w:pPr>
        <w:jc w:val="both"/>
        <w:rPr>
          <w:rFonts w:ascii="Cambria" w:hAnsi="Cambria"/>
        </w:rPr>
      </w:pPr>
      <w:r w:rsidRPr="0037213D">
        <w:rPr>
          <w:rFonts w:ascii="Cambria" w:hAnsi="Cambria"/>
        </w:rPr>
        <w:t xml:space="preserve">Melita </w:t>
      </w:r>
      <w:proofErr w:type="spellStart"/>
      <w:r w:rsidRPr="0037213D">
        <w:rPr>
          <w:rFonts w:ascii="Cambria" w:hAnsi="Cambria"/>
        </w:rPr>
        <w:t>Baldaš</w:t>
      </w:r>
      <w:proofErr w:type="spellEnd"/>
      <w:r w:rsidRPr="0037213D">
        <w:rPr>
          <w:rFonts w:ascii="Cambria" w:hAnsi="Cambria"/>
        </w:rPr>
        <w:t xml:space="preserve">, </w:t>
      </w:r>
      <w:proofErr w:type="spellStart"/>
      <w:r w:rsidR="001F7F16" w:rsidRPr="0037213D">
        <w:rPr>
          <w:rFonts w:ascii="Cambria" w:hAnsi="Cambria"/>
        </w:rPr>
        <w:t>univ.spec.rehab.educ</w:t>
      </w:r>
      <w:proofErr w:type="spellEnd"/>
      <w:r w:rsidR="001F7F16" w:rsidRPr="0037213D">
        <w:rPr>
          <w:rFonts w:ascii="Cambria" w:hAnsi="Cambria"/>
        </w:rPr>
        <w:t>.</w:t>
      </w:r>
      <w:r w:rsidRPr="0037213D">
        <w:rPr>
          <w:rFonts w:ascii="Cambria" w:hAnsi="Cambria"/>
        </w:rPr>
        <w:t xml:space="preserve">                           </w:t>
      </w:r>
      <w:r w:rsidR="009B0726">
        <w:rPr>
          <w:rFonts w:ascii="Cambria" w:hAnsi="Cambria"/>
        </w:rPr>
        <w:t xml:space="preserve">                </w:t>
      </w:r>
      <w:r w:rsidRPr="0037213D">
        <w:rPr>
          <w:rFonts w:ascii="Cambria" w:hAnsi="Cambria"/>
        </w:rPr>
        <w:t>Nikolina Vučković</w:t>
      </w:r>
      <w:r w:rsidR="00EE038B" w:rsidRPr="0037213D">
        <w:rPr>
          <w:rFonts w:ascii="Cambria" w:hAnsi="Cambria"/>
        </w:rPr>
        <w:t xml:space="preserve"> </w:t>
      </w:r>
      <w:r w:rsidRPr="0037213D">
        <w:rPr>
          <w:rFonts w:ascii="Cambria" w:hAnsi="Cambria"/>
        </w:rPr>
        <w:t>Barišić, prof.def.</w:t>
      </w:r>
    </w:p>
    <w:sectPr w:rsidR="00886C4E" w:rsidRPr="0037213D" w:rsidSect="00453520">
      <w:headerReference w:type="default" r:id="rId17"/>
      <w:footerReference w:type="default" r:id="rId18"/>
      <w:footerReference w:type="first" r:id="rId19"/>
      <w:pgSz w:w="11906" w:h="16838" w:code="9"/>
      <w:pgMar w:top="2275" w:right="1440" w:bottom="2269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6BFD6" w14:textId="77777777" w:rsidR="002C63B7" w:rsidRDefault="002C63B7">
      <w:pPr>
        <w:spacing w:after="0" w:line="240" w:lineRule="auto"/>
      </w:pPr>
      <w:r>
        <w:separator/>
      </w:r>
    </w:p>
    <w:p w14:paraId="32CA66DC" w14:textId="77777777" w:rsidR="002C63B7" w:rsidRDefault="002C63B7"/>
  </w:endnote>
  <w:endnote w:type="continuationSeparator" w:id="0">
    <w:p w14:paraId="2DFC254F" w14:textId="77777777" w:rsidR="002C63B7" w:rsidRDefault="002C63B7">
      <w:pPr>
        <w:spacing w:after="0" w:line="240" w:lineRule="auto"/>
      </w:pPr>
      <w:r>
        <w:continuationSeparator/>
      </w:r>
    </w:p>
    <w:p w14:paraId="3D301819" w14:textId="77777777" w:rsidR="002C63B7" w:rsidRDefault="002C6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0284222"/>
      <w:docPartObj>
        <w:docPartGallery w:val="Page Numbers (Bottom of Page)"/>
        <w:docPartUnique/>
      </w:docPartObj>
    </w:sdtPr>
    <w:sdtContent>
      <w:p w14:paraId="329081BD" w14:textId="349A8457" w:rsidR="00453520" w:rsidRDefault="0045352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A7311" w14:textId="77777777" w:rsidR="00453520" w:rsidRDefault="0045352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8A62A" w14:textId="77777777" w:rsidR="002C63B7" w:rsidRDefault="002C63B7" w:rsidP="00752FC4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F7FDB" w14:textId="77777777" w:rsidR="002C63B7" w:rsidRDefault="002C63B7">
      <w:pPr>
        <w:spacing w:after="0" w:line="240" w:lineRule="auto"/>
      </w:pPr>
      <w:r>
        <w:separator/>
      </w:r>
    </w:p>
    <w:p w14:paraId="7DC8AF00" w14:textId="77777777" w:rsidR="002C63B7" w:rsidRDefault="002C63B7"/>
  </w:footnote>
  <w:footnote w:type="continuationSeparator" w:id="0">
    <w:p w14:paraId="57BA98D9" w14:textId="77777777" w:rsidR="002C63B7" w:rsidRDefault="002C63B7">
      <w:pPr>
        <w:spacing w:after="0" w:line="240" w:lineRule="auto"/>
      </w:pPr>
      <w:r>
        <w:continuationSeparator/>
      </w:r>
    </w:p>
    <w:p w14:paraId="2C868E81" w14:textId="77777777" w:rsidR="002C63B7" w:rsidRDefault="002C6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8E0D3" w14:textId="77777777" w:rsidR="002C63B7" w:rsidRPr="00FE1448" w:rsidRDefault="002C63B7" w:rsidP="00FE1448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F6CF76E" wp14:editId="4DF94A62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5665" cy="10692130"/>
              <wp:effectExtent l="0" t="0" r="2540" b="0"/>
              <wp:wrapNone/>
              <wp:docPr id="23" name="Grupa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5665" cy="10692130"/>
                        <a:chOff x="0" y="0"/>
                        <a:chExt cx="7775665" cy="10692130"/>
                      </a:xfrm>
                    </wpg:grpSpPr>
                    <wps:wsp>
                      <wps:cNvPr id="8" name="Prostoručni oblik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23" y="495301"/>
                          <a:ext cx="4317214" cy="480060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Prostoručni oblik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43350" y="485775"/>
                          <a:ext cx="3832315" cy="451485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Pravokutnik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495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Prostoručno: oblik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959340"/>
                          <a:ext cx="6694833" cy="732790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Pravokutnik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B5A37" id="Grupa 23" o:spid="_x0000_s1026" alt="&quot;&quot;" style="position:absolute;margin-left:561.05pt;margin-top:0;width:612.25pt;height:841.9pt;z-index:251678720;mso-width-percent:1000;mso-position-horizontal:right;mso-position-horizontal-relative:page;mso-position-vertical:top;mso-position-vertical-relative:page;mso-width-percent:1000" coordsize="7775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">
              <v:shape id="Prostoručni oblik 5" o:spid="_x0000_s1027" style="position:absolute;left:6;top:4953;width:43172;height:4800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" path="m2136,l,,,690r2671,l2136,xe" fillcolor="#a5644e [3205]" stroked="f">
                <v:path arrowok="t" o:connecttype="custom" o:connectlocs="3452478,0;0,0;0,480060;4317214,480060;3452478,0" o:connectangles="0,0,0,0,0"/>
              </v:shape>
              <v:shape id="Prostoručni oblik 6" o:spid="_x0000_s1028" style="position:absolute;left:39433;top:4857;width:38323;height:451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" path="m2371,l,,355,440r2016,l2371,xe" fillcolor="#c3986d [3207]" stroked="f">
                <v:path arrowok="t" o:connecttype="custom" o:connectlocs="3832315,0;0,0;573797,451485;3832315,451485;3832315,0" o:connectangles="0,0,0,0,0"/>
              </v:shape>
              <v:rect id="Pravokutnik 8" o:spid="_x0000_s1029" style="position:absolute;width:7771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f0a22e [3204]" stroked="f"/>
              <v:shape id="Prostoručno: oblik 27" o:spid="_x0000_s1030" style="position:absolute;top:99593;width:66948;height:7328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" path="m,l4583908,,6694833,1543935r-5670895,l9698,1543935r-9698,l,48783r307,l,xe" fillcolor="#c3986d [3207]" stroked="f">
                <v:path arrowok="t" o:connecttype="custom" o:connectlocs="0,0;4583908,0;6694833,732790;1023938,732790;9698,732790;0,732790;0,23154;307,23154" o:connectangles="0,0,0,0,0,0,0,0"/>
              </v:shape>
              <v:rect id="Pravokutnik 28" o:spid="_x0000_s1031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45B86"/>
    <w:multiLevelType w:val="hybridMultilevel"/>
    <w:tmpl w:val="187C9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023D7"/>
    <w:multiLevelType w:val="hybridMultilevel"/>
    <w:tmpl w:val="23282420"/>
    <w:lvl w:ilvl="0" w:tplc="2440EE2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45E34"/>
    <w:multiLevelType w:val="hybridMultilevel"/>
    <w:tmpl w:val="EBF01918"/>
    <w:lvl w:ilvl="0" w:tplc="032892BE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228E3"/>
    <w:multiLevelType w:val="hybridMultilevel"/>
    <w:tmpl w:val="AD5894B8"/>
    <w:lvl w:ilvl="0" w:tplc="EF18F1CC">
      <w:start w:val="1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14D23"/>
    <w:multiLevelType w:val="hybridMultilevel"/>
    <w:tmpl w:val="BE206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46E86"/>
    <w:multiLevelType w:val="multilevel"/>
    <w:tmpl w:val="9F6A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32"/>
    <w:rsid w:val="00000B2D"/>
    <w:rsid w:val="000115CE"/>
    <w:rsid w:val="00016027"/>
    <w:rsid w:val="00023035"/>
    <w:rsid w:val="000332A6"/>
    <w:rsid w:val="000356F0"/>
    <w:rsid w:val="00043B58"/>
    <w:rsid w:val="000474E6"/>
    <w:rsid w:val="00064F49"/>
    <w:rsid w:val="00065B21"/>
    <w:rsid w:val="000666EF"/>
    <w:rsid w:val="00075168"/>
    <w:rsid w:val="000828F4"/>
    <w:rsid w:val="0008401E"/>
    <w:rsid w:val="00087E2F"/>
    <w:rsid w:val="0009496C"/>
    <w:rsid w:val="00095FB2"/>
    <w:rsid w:val="00097BD9"/>
    <w:rsid w:val="000A35EB"/>
    <w:rsid w:val="000B13A4"/>
    <w:rsid w:val="000B1C48"/>
    <w:rsid w:val="000B51E1"/>
    <w:rsid w:val="000C0F5C"/>
    <w:rsid w:val="000D07B7"/>
    <w:rsid w:val="000D25C0"/>
    <w:rsid w:val="000D2860"/>
    <w:rsid w:val="000E3ABC"/>
    <w:rsid w:val="000E4C07"/>
    <w:rsid w:val="000E67C8"/>
    <w:rsid w:val="000F51EC"/>
    <w:rsid w:val="000F5218"/>
    <w:rsid w:val="000F5651"/>
    <w:rsid w:val="000F7122"/>
    <w:rsid w:val="00100098"/>
    <w:rsid w:val="00107C8E"/>
    <w:rsid w:val="0011371B"/>
    <w:rsid w:val="00116DE2"/>
    <w:rsid w:val="00121474"/>
    <w:rsid w:val="00122005"/>
    <w:rsid w:val="00123A29"/>
    <w:rsid w:val="00124D4F"/>
    <w:rsid w:val="001264BE"/>
    <w:rsid w:val="0013081F"/>
    <w:rsid w:val="00132732"/>
    <w:rsid w:val="00133198"/>
    <w:rsid w:val="00134794"/>
    <w:rsid w:val="00154F46"/>
    <w:rsid w:val="0015507F"/>
    <w:rsid w:val="00160A86"/>
    <w:rsid w:val="00160BF3"/>
    <w:rsid w:val="0016335C"/>
    <w:rsid w:val="00171123"/>
    <w:rsid w:val="00172453"/>
    <w:rsid w:val="00173A9A"/>
    <w:rsid w:val="00183369"/>
    <w:rsid w:val="00191762"/>
    <w:rsid w:val="001930A3"/>
    <w:rsid w:val="001A1BE0"/>
    <w:rsid w:val="001B25DF"/>
    <w:rsid w:val="001B4A7F"/>
    <w:rsid w:val="001B4EEF"/>
    <w:rsid w:val="001B4F3F"/>
    <w:rsid w:val="001B60F6"/>
    <w:rsid w:val="001B689C"/>
    <w:rsid w:val="001B7554"/>
    <w:rsid w:val="001C3D8D"/>
    <w:rsid w:val="001D7492"/>
    <w:rsid w:val="001E35C5"/>
    <w:rsid w:val="001E70A7"/>
    <w:rsid w:val="001F3766"/>
    <w:rsid w:val="001F7F16"/>
    <w:rsid w:val="00200635"/>
    <w:rsid w:val="00205056"/>
    <w:rsid w:val="0023361B"/>
    <w:rsid w:val="00237D54"/>
    <w:rsid w:val="00240178"/>
    <w:rsid w:val="00245E89"/>
    <w:rsid w:val="00254E0D"/>
    <w:rsid w:val="00255419"/>
    <w:rsid w:val="00256395"/>
    <w:rsid w:val="002573F6"/>
    <w:rsid w:val="0028465B"/>
    <w:rsid w:val="00285E14"/>
    <w:rsid w:val="00286F44"/>
    <w:rsid w:val="002A0A1B"/>
    <w:rsid w:val="002A4217"/>
    <w:rsid w:val="002B1DF3"/>
    <w:rsid w:val="002B56B1"/>
    <w:rsid w:val="002C4967"/>
    <w:rsid w:val="002C63B7"/>
    <w:rsid w:val="002C7064"/>
    <w:rsid w:val="002D3233"/>
    <w:rsid w:val="002D5727"/>
    <w:rsid w:val="002D5F51"/>
    <w:rsid w:val="002D7376"/>
    <w:rsid w:val="002D7F27"/>
    <w:rsid w:val="002E10CC"/>
    <w:rsid w:val="002E7AE7"/>
    <w:rsid w:val="003009B4"/>
    <w:rsid w:val="003045DB"/>
    <w:rsid w:val="003078E4"/>
    <w:rsid w:val="00326644"/>
    <w:rsid w:val="003267DD"/>
    <w:rsid w:val="0033471E"/>
    <w:rsid w:val="0036578E"/>
    <w:rsid w:val="003662C5"/>
    <w:rsid w:val="0036653D"/>
    <w:rsid w:val="003667A3"/>
    <w:rsid w:val="0037213D"/>
    <w:rsid w:val="003734DD"/>
    <w:rsid w:val="003748F7"/>
    <w:rsid w:val="003776F2"/>
    <w:rsid w:val="0038000D"/>
    <w:rsid w:val="00381EC1"/>
    <w:rsid w:val="00382BF7"/>
    <w:rsid w:val="003856AE"/>
    <w:rsid w:val="00385ACF"/>
    <w:rsid w:val="003978B7"/>
    <w:rsid w:val="003A2145"/>
    <w:rsid w:val="003A2AC3"/>
    <w:rsid w:val="003A6367"/>
    <w:rsid w:val="003A72A7"/>
    <w:rsid w:val="003B048C"/>
    <w:rsid w:val="003B6E09"/>
    <w:rsid w:val="003C1CA6"/>
    <w:rsid w:val="003D373B"/>
    <w:rsid w:val="003D3C5A"/>
    <w:rsid w:val="003E64B5"/>
    <w:rsid w:val="003F565F"/>
    <w:rsid w:val="00401AFA"/>
    <w:rsid w:val="00406684"/>
    <w:rsid w:val="0040677A"/>
    <w:rsid w:val="00410197"/>
    <w:rsid w:val="004123E2"/>
    <w:rsid w:val="00412EFE"/>
    <w:rsid w:val="00413CB9"/>
    <w:rsid w:val="00416992"/>
    <w:rsid w:val="00416B50"/>
    <w:rsid w:val="00416B67"/>
    <w:rsid w:val="00425418"/>
    <w:rsid w:val="004361DB"/>
    <w:rsid w:val="00440E4A"/>
    <w:rsid w:val="004449B9"/>
    <w:rsid w:val="0044558C"/>
    <w:rsid w:val="00450863"/>
    <w:rsid w:val="00451A7D"/>
    <w:rsid w:val="00453520"/>
    <w:rsid w:val="004554E7"/>
    <w:rsid w:val="00457599"/>
    <w:rsid w:val="0047452A"/>
    <w:rsid w:val="00477474"/>
    <w:rsid w:val="00477A24"/>
    <w:rsid w:val="00480B7F"/>
    <w:rsid w:val="00483CF7"/>
    <w:rsid w:val="00487588"/>
    <w:rsid w:val="00490FC3"/>
    <w:rsid w:val="00492A20"/>
    <w:rsid w:val="004A1893"/>
    <w:rsid w:val="004A60B2"/>
    <w:rsid w:val="004B2893"/>
    <w:rsid w:val="004C3501"/>
    <w:rsid w:val="004C4A44"/>
    <w:rsid w:val="004F288A"/>
    <w:rsid w:val="004F34B4"/>
    <w:rsid w:val="004F7A94"/>
    <w:rsid w:val="0050497E"/>
    <w:rsid w:val="005125BB"/>
    <w:rsid w:val="00513616"/>
    <w:rsid w:val="0051643B"/>
    <w:rsid w:val="005264AB"/>
    <w:rsid w:val="00530C37"/>
    <w:rsid w:val="00537F9C"/>
    <w:rsid w:val="00541091"/>
    <w:rsid w:val="00542B0A"/>
    <w:rsid w:val="00547BC1"/>
    <w:rsid w:val="0055270F"/>
    <w:rsid w:val="00557E58"/>
    <w:rsid w:val="0056438E"/>
    <w:rsid w:val="0057104E"/>
    <w:rsid w:val="0057149D"/>
    <w:rsid w:val="00572222"/>
    <w:rsid w:val="0057685C"/>
    <w:rsid w:val="00582C3A"/>
    <w:rsid w:val="005860DD"/>
    <w:rsid w:val="0058679F"/>
    <w:rsid w:val="0059010E"/>
    <w:rsid w:val="005A2361"/>
    <w:rsid w:val="005A7834"/>
    <w:rsid w:val="005B52F8"/>
    <w:rsid w:val="005C1955"/>
    <w:rsid w:val="005D3DA6"/>
    <w:rsid w:val="005D3F8E"/>
    <w:rsid w:val="005D7BEE"/>
    <w:rsid w:val="005E13A5"/>
    <w:rsid w:val="005E3C99"/>
    <w:rsid w:val="005F183F"/>
    <w:rsid w:val="005F3079"/>
    <w:rsid w:val="006067A7"/>
    <w:rsid w:val="00611920"/>
    <w:rsid w:val="00613F8B"/>
    <w:rsid w:val="00627EFF"/>
    <w:rsid w:val="00630291"/>
    <w:rsid w:val="00633F04"/>
    <w:rsid w:val="00636BC8"/>
    <w:rsid w:val="0064365E"/>
    <w:rsid w:val="00660AB2"/>
    <w:rsid w:val="006657C7"/>
    <w:rsid w:val="00670B0F"/>
    <w:rsid w:val="006840C3"/>
    <w:rsid w:val="00685EC7"/>
    <w:rsid w:val="00687EEB"/>
    <w:rsid w:val="00690C87"/>
    <w:rsid w:val="006A43C1"/>
    <w:rsid w:val="006B1810"/>
    <w:rsid w:val="006B4F16"/>
    <w:rsid w:val="006C05E5"/>
    <w:rsid w:val="006C25C2"/>
    <w:rsid w:val="006C575F"/>
    <w:rsid w:val="006D4687"/>
    <w:rsid w:val="006E0BDB"/>
    <w:rsid w:val="006E58CC"/>
    <w:rsid w:val="006F1178"/>
    <w:rsid w:val="006F1F96"/>
    <w:rsid w:val="006F21DB"/>
    <w:rsid w:val="0070656C"/>
    <w:rsid w:val="00712216"/>
    <w:rsid w:val="00716B20"/>
    <w:rsid w:val="0072031D"/>
    <w:rsid w:val="00721845"/>
    <w:rsid w:val="00723F45"/>
    <w:rsid w:val="00725286"/>
    <w:rsid w:val="007256EF"/>
    <w:rsid w:val="00736D66"/>
    <w:rsid w:val="00741EA5"/>
    <w:rsid w:val="00744EA9"/>
    <w:rsid w:val="00747721"/>
    <w:rsid w:val="00747BEC"/>
    <w:rsid w:val="00752FC4"/>
    <w:rsid w:val="00753C7B"/>
    <w:rsid w:val="00753FE1"/>
    <w:rsid w:val="00757BDE"/>
    <w:rsid w:val="00757E9C"/>
    <w:rsid w:val="007641A1"/>
    <w:rsid w:val="0076420A"/>
    <w:rsid w:val="007713BE"/>
    <w:rsid w:val="00772A57"/>
    <w:rsid w:val="00774AD2"/>
    <w:rsid w:val="00783F03"/>
    <w:rsid w:val="007969EC"/>
    <w:rsid w:val="007A0CAD"/>
    <w:rsid w:val="007B33FD"/>
    <w:rsid w:val="007B3A85"/>
    <w:rsid w:val="007B4C91"/>
    <w:rsid w:val="007B6F18"/>
    <w:rsid w:val="007C2589"/>
    <w:rsid w:val="007D0A63"/>
    <w:rsid w:val="007D4CFB"/>
    <w:rsid w:val="007D70F7"/>
    <w:rsid w:val="007D7F1B"/>
    <w:rsid w:val="007E0B07"/>
    <w:rsid w:val="007E7292"/>
    <w:rsid w:val="007E7748"/>
    <w:rsid w:val="007F182F"/>
    <w:rsid w:val="007F243C"/>
    <w:rsid w:val="007F2A07"/>
    <w:rsid w:val="007F73BD"/>
    <w:rsid w:val="008038F2"/>
    <w:rsid w:val="00806B1C"/>
    <w:rsid w:val="00815BA4"/>
    <w:rsid w:val="00822A49"/>
    <w:rsid w:val="0082464D"/>
    <w:rsid w:val="00827591"/>
    <w:rsid w:val="00830C5F"/>
    <w:rsid w:val="00830DA0"/>
    <w:rsid w:val="00831DC0"/>
    <w:rsid w:val="00834A33"/>
    <w:rsid w:val="00844C73"/>
    <w:rsid w:val="008579AC"/>
    <w:rsid w:val="008633C3"/>
    <w:rsid w:val="008639D7"/>
    <w:rsid w:val="008662C7"/>
    <w:rsid w:val="00873A6A"/>
    <w:rsid w:val="00875F8C"/>
    <w:rsid w:val="008810D8"/>
    <w:rsid w:val="008862E6"/>
    <w:rsid w:val="00886C4E"/>
    <w:rsid w:val="00890E69"/>
    <w:rsid w:val="008916D6"/>
    <w:rsid w:val="00896EE1"/>
    <w:rsid w:val="008A695A"/>
    <w:rsid w:val="008B1068"/>
    <w:rsid w:val="008B30DC"/>
    <w:rsid w:val="008B4599"/>
    <w:rsid w:val="008B6836"/>
    <w:rsid w:val="008C1482"/>
    <w:rsid w:val="008C3BBC"/>
    <w:rsid w:val="008C4639"/>
    <w:rsid w:val="008D0AA7"/>
    <w:rsid w:val="008D1A5D"/>
    <w:rsid w:val="008D23EA"/>
    <w:rsid w:val="008D3093"/>
    <w:rsid w:val="008D3ED0"/>
    <w:rsid w:val="008D44A5"/>
    <w:rsid w:val="008E172E"/>
    <w:rsid w:val="008E4988"/>
    <w:rsid w:val="00901D5B"/>
    <w:rsid w:val="00906E30"/>
    <w:rsid w:val="00912A0A"/>
    <w:rsid w:val="009136D2"/>
    <w:rsid w:val="009138BF"/>
    <w:rsid w:val="00913B09"/>
    <w:rsid w:val="00920E0E"/>
    <w:rsid w:val="009251E6"/>
    <w:rsid w:val="00930AA1"/>
    <w:rsid w:val="009313F8"/>
    <w:rsid w:val="0093242C"/>
    <w:rsid w:val="009468D3"/>
    <w:rsid w:val="009546F2"/>
    <w:rsid w:val="00955115"/>
    <w:rsid w:val="00955709"/>
    <w:rsid w:val="00955F78"/>
    <w:rsid w:val="00960E94"/>
    <w:rsid w:val="00967076"/>
    <w:rsid w:val="009734DC"/>
    <w:rsid w:val="009756D9"/>
    <w:rsid w:val="00981EB2"/>
    <w:rsid w:val="00995FA4"/>
    <w:rsid w:val="009B0726"/>
    <w:rsid w:val="009C01E8"/>
    <w:rsid w:val="009C491B"/>
    <w:rsid w:val="009C5F5D"/>
    <w:rsid w:val="009D2BC2"/>
    <w:rsid w:val="009D2D9A"/>
    <w:rsid w:val="009D4DBF"/>
    <w:rsid w:val="009E1185"/>
    <w:rsid w:val="009E1EC3"/>
    <w:rsid w:val="009F39CA"/>
    <w:rsid w:val="009F3DA0"/>
    <w:rsid w:val="009F4056"/>
    <w:rsid w:val="00A0206F"/>
    <w:rsid w:val="00A06A22"/>
    <w:rsid w:val="00A10FF2"/>
    <w:rsid w:val="00A137F2"/>
    <w:rsid w:val="00A17117"/>
    <w:rsid w:val="00A17CE8"/>
    <w:rsid w:val="00A22F89"/>
    <w:rsid w:val="00A23270"/>
    <w:rsid w:val="00A301F3"/>
    <w:rsid w:val="00A33E42"/>
    <w:rsid w:val="00A41F64"/>
    <w:rsid w:val="00A5084E"/>
    <w:rsid w:val="00A57B88"/>
    <w:rsid w:val="00A612D8"/>
    <w:rsid w:val="00A667E6"/>
    <w:rsid w:val="00A670A9"/>
    <w:rsid w:val="00A701EA"/>
    <w:rsid w:val="00A72D3A"/>
    <w:rsid w:val="00A763AE"/>
    <w:rsid w:val="00A77321"/>
    <w:rsid w:val="00A77CDF"/>
    <w:rsid w:val="00A81C05"/>
    <w:rsid w:val="00A83C6D"/>
    <w:rsid w:val="00A86FED"/>
    <w:rsid w:val="00A92C9A"/>
    <w:rsid w:val="00A9653F"/>
    <w:rsid w:val="00A968F9"/>
    <w:rsid w:val="00AA289D"/>
    <w:rsid w:val="00AA5235"/>
    <w:rsid w:val="00AA7712"/>
    <w:rsid w:val="00AC32D0"/>
    <w:rsid w:val="00AD7847"/>
    <w:rsid w:val="00AE11A0"/>
    <w:rsid w:val="00AE62E9"/>
    <w:rsid w:val="00AE714B"/>
    <w:rsid w:val="00AF2A84"/>
    <w:rsid w:val="00AF2C32"/>
    <w:rsid w:val="00AF3535"/>
    <w:rsid w:val="00B009FC"/>
    <w:rsid w:val="00B02393"/>
    <w:rsid w:val="00B0284C"/>
    <w:rsid w:val="00B105EC"/>
    <w:rsid w:val="00B14FC5"/>
    <w:rsid w:val="00B524C0"/>
    <w:rsid w:val="00B52BE8"/>
    <w:rsid w:val="00B57B94"/>
    <w:rsid w:val="00B63133"/>
    <w:rsid w:val="00B75F89"/>
    <w:rsid w:val="00B85F3D"/>
    <w:rsid w:val="00BA3C91"/>
    <w:rsid w:val="00BA70F1"/>
    <w:rsid w:val="00BB13D2"/>
    <w:rsid w:val="00BB171D"/>
    <w:rsid w:val="00BB40A3"/>
    <w:rsid w:val="00BC0F0A"/>
    <w:rsid w:val="00BC2772"/>
    <w:rsid w:val="00BC3C0B"/>
    <w:rsid w:val="00BC5A70"/>
    <w:rsid w:val="00BD2BF9"/>
    <w:rsid w:val="00BD7218"/>
    <w:rsid w:val="00BE50B5"/>
    <w:rsid w:val="00BE50EF"/>
    <w:rsid w:val="00BE53CC"/>
    <w:rsid w:val="00C0081F"/>
    <w:rsid w:val="00C01EF7"/>
    <w:rsid w:val="00C03CAD"/>
    <w:rsid w:val="00C11980"/>
    <w:rsid w:val="00C12A54"/>
    <w:rsid w:val="00C12FD2"/>
    <w:rsid w:val="00C148AF"/>
    <w:rsid w:val="00C1529E"/>
    <w:rsid w:val="00C21FDD"/>
    <w:rsid w:val="00C235A4"/>
    <w:rsid w:val="00C2378D"/>
    <w:rsid w:val="00C27F13"/>
    <w:rsid w:val="00C31B3C"/>
    <w:rsid w:val="00C348C5"/>
    <w:rsid w:val="00C4370F"/>
    <w:rsid w:val="00C46977"/>
    <w:rsid w:val="00C47E6E"/>
    <w:rsid w:val="00C60AB6"/>
    <w:rsid w:val="00C624E1"/>
    <w:rsid w:val="00C62F48"/>
    <w:rsid w:val="00C64F20"/>
    <w:rsid w:val="00C73555"/>
    <w:rsid w:val="00C74287"/>
    <w:rsid w:val="00C80496"/>
    <w:rsid w:val="00C85500"/>
    <w:rsid w:val="00CA79FB"/>
    <w:rsid w:val="00CB0809"/>
    <w:rsid w:val="00CC632C"/>
    <w:rsid w:val="00CD0AA5"/>
    <w:rsid w:val="00CF579C"/>
    <w:rsid w:val="00CF5EDF"/>
    <w:rsid w:val="00D00CDF"/>
    <w:rsid w:val="00D02D1E"/>
    <w:rsid w:val="00D04123"/>
    <w:rsid w:val="00D049EA"/>
    <w:rsid w:val="00D06525"/>
    <w:rsid w:val="00D136FB"/>
    <w:rsid w:val="00D149F1"/>
    <w:rsid w:val="00D23A6C"/>
    <w:rsid w:val="00D36106"/>
    <w:rsid w:val="00D36328"/>
    <w:rsid w:val="00D45084"/>
    <w:rsid w:val="00D45273"/>
    <w:rsid w:val="00D51B3F"/>
    <w:rsid w:val="00D52CB1"/>
    <w:rsid w:val="00D8555B"/>
    <w:rsid w:val="00D9230C"/>
    <w:rsid w:val="00DA0234"/>
    <w:rsid w:val="00DB1D45"/>
    <w:rsid w:val="00DB37E5"/>
    <w:rsid w:val="00DC0B0D"/>
    <w:rsid w:val="00DC1FCD"/>
    <w:rsid w:val="00DC7840"/>
    <w:rsid w:val="00DC7917"/>
    <w:rsid w:val="00DD4692"/>
    <w:rsid w:val="00DD499D"/>
    <w:rsid w:val="00DE1F90"/>
    <w:rsid w:val="00DE303F"/>
    <w:rsid w:val="00DE3327"/>
    <w:rsid w:val="00DE7DB2"/>
    <w:rsid w:val="00DE7E5A"/>
    <w:rsid w:val="00DF1149"/>
    <w:rsid w:val="00E0064E"/>
    <w:rsid w:val="00E00879"/>
    <w:rsid w:val="00E0196D"/>
    <w:rsid w:val="00E03650"/>
    <w:rsid w:val="00E0499D"/>
    <w:rsid w:val="00E0645F"/>
    <w:rsid w:val="00E0799A"/>
    <w:rsid w:val="00E132D5"/>
    <w:rsid w:val="00E1546A"/>
    <w:rsid w:val="00E201D1"/>
    <w:rsid w:val="00E22A30"/>
    <w:rsid w:val="00E32256"/>
    <w:rsid w:val="00E3350D"/>
    <w:rsid w:val="00E44571"/>
    <w:rsid w:val="00E44ABA"/>
    <w:rsid w:val="00E533ED"/>
    <w:rsid w:val="00E647E5"/>
    <w:rsid w:val="00E81FAF"/>
    <w:rsid w:val="00E904DA"/>
    <w:rsid w:val="00E928F4"/>
    <w:rsid w:val="00EA0DFB"/>
    <w:rsid w:val="00EA45D1"/>
    <w:rsid w:val="00EA606A"/>
    <w:rsid w:val="00EB1793"/>
    <w:rsid w:val="00EB2E19"/>
    <w:rsid w:val="00EB539C"/>
    <w:rsid w:val="00EC2135"/>
    <w:rsid w:val="00EC7F67"/>
    <w:rsid w:val="00ED11F0"/>
    <w:rsid w:val="00ED126E"/>
    <w:rsid w:val="00ED4A12"/>
    <w:rsid w:val="00ED602A"/>
    <w:rsid w:val="00EE038B"/>
    <w:rsid w:val="00EE0F21"/>
    <w:rsid w:val="00EE4BE8"/>
    <w:rsid w:val="00F00A70"/>
    <w:rsid w:val="00F00D8A"/>
    <w:rsid w:val="00F02A95"/>
    <w:rsid w:val="00F048FD"/>
    <w:rsid w:val="00F0556E"/>
    <w:rsid w:val="00F06BFA"/>
    <w:rsid w:val="00F1217C"/>
    <w:rsid w:val="00F1313D"/>
    <w:rsid w:val="00F24D40"/>
    <w:rsid w:val="00F352C0"/>
    <w:rsid w:val="00F353E9"/>
    <w:rsid w:val="00F469CD"/>
    <w:rsid w:val="00F527F9"/>
    <w:rsid w:val="00F52B26"/>
    <w:rsid w:val="00F56AE9"/>
    <w:rsid w:val="00F56BC7"/>
    <w:rsid w:val="00F6666A"/>
    <w:rsid w:val="00F66787"/>
    <w:rsid w:val="00F71D73"/>
    <w:rsid w:val="00F763B1"/>
    <w:rsid w:val="00F77935"/>
    <w:rsid w:val="00F80319"/>
    <w:rsid w:val="00F83F7B"/>
    <w:rsid w:val="00F850AF"/>
    <w:rsid w:val="00F90A6A"/>
    <w:rsid w:val="00F97E57"/>
    <w:rsid w:val="00FA20D3"/>
    <w:rsid w:val="00FA402E"/>
    <w:rsid w:val="00FB2B9D"/>
    <w:rsid w:val="00FB49C2"/>
    <w:rsid w:val="00FC45C4"/>
    <w:rsid w:val="00FD0EF9"/>
    <w:rsid w:val="00FE1448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4208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2C24" w:themeColor="text2" w:themeShade="BF"/>
        <w:sz w:val="22"/>
        <w:szCs w:val="22"/>
        <w:lang w:val="hr-H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B2"/>
    <w:rPr>
      <w:color w:val="auto"/>
    </w:rPr>
  </w:style>
  <w:style w:type="paragraph" w:styleId="Naslov1">
    <w:name w:val="heading 1"/>
    <w:basedOn w:val="Normal"/>
    <w:next w:val="Normal"/>
    <w:link w:val="Naslov1Char"/>
    <w:uiPriority w:val="9"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3227" w:themeColor="accent2" w:themeShade="8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77C0E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77C0E" w:themeColor="accent1" w:themeShade="BF"/>
    </w:rPr>
  </w:style>
  <w:style w:type="paragraph" w:styleId="Naslov6">
    <w:name w:val="heading 6"/>
    <w:basedOn w:val="Normal"/>
    <w:next w:val="Normal"/>
    <w:link w:val="Naslov6Char"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63133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4E0D"/>
    <w:rPr>
      <w:color w:val="auto"/>
    </w:rPr>
  </w:style>
  <w:style w:type="paragraph" w:styleId="Podnoje">
    <w:name w:val="footer"/>
    <w:basedOn w:val="Normal"/>
    <w:link w:val="Podnoje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523227" w:themeColor="accent2" w:themeShade="80"/>
    </w:rPr>
  </w:style>
  <w:style w:type="character" w:customStyle="1" w:styleId="PodnojeChar">
    <w:name w:val="Podnožje Char"/>
    <w:basedOn w:val="Zadanifontodlomka"/>
    <w:link w:val="Podnoje"/>
    <w:uiPriority w:val="99"/>
    <w:rsid w:val="00254E0D"/>
    <w:rPr>
      <w:rFonts w:asciiTheme="majorHAnsi" w:hAnsiTheme="majorHAnsi"/>
      <w:color w:val="523227" w:themeColor="accent2" w:themeShade="80"/>
    </w:rPr>
  </w:style>
  <w:style w:type="character" w:styleId="Tekstrezerviranogmjesta">
    <w:name w:val="Placeholder Text"/>
    <w:basedOn w:val="Zadanifontodlomka"/>
    <w:uiPriority w:val="99"/>
    <w:semiHidden/>
    <w:rsid w:val="00912A0A"/>
    <w:rPr>
      <w:color w:val="7B7053" w:themeColor="accent5" w:themeShade="BF"/>
      <w:sz w:val="22"/>
    </w:rPr>
  </w:style>
  <w:style w:type="paragraph" w:customStyle="1" w:styleId="Podacizakontakt">
    <w:name w:val="Podaci za kontakt"/>
    <w:basedOn w:val="Normal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um">
    <w:name w:val="Date"/>
    <w:basedOn w:val="Normal"/>
    <w:next w:val="Pozdrav"/>
    <w:link w:val="DatumChar"/>
    <w:uiPriority w:val="4"/>
    <w:unhideWhenUsed/>
    <w:qFormat/>
    <w:pPr>
      <w:spacing w:before="720" w:after="960"/>
    </w:pPr>
  </w:style>
  <w:style w:type="character" w:customStyle="1" w:styleId="DatumChar">
    <w:name w:val="Datum Char"/>
    <w:basedOn w:val="Zadanifontodlomka"/>
    <w:link w:val="Datum"/>
    <w:uiPriority w:val="4"/>
    <w:rsid w:val="00752FC4"/>
  </w:style>
  <w:style w:type="paragraph" w:styleId="Zavretak">
    <w:name w:val="Closing"/>
    <w:basedOn w:val="Normal"/>
    <w:next w:val="Potpis"/>
    <w:link w:val="ZavretakChar"/>
    <w:uiPriority w:val="6"/>
    <w:unhideWhenUsed/>
    <w:qFormat/>
    <w:rsid w:val="00254E0D"/>
    <w:pPr>
      <w:spacing w:after="960" w:line="240" w:lineRule="auto"/>
    </w:pPr>
  </w:style>
  <w:style w:type="character" w:customStyle="1" w:styleId="ZavretakChar">
    <w:name w:val="Završetak Char"/>
    <w:basedOn w:val="Zadanifontodlomka"/>
    <w:link w:val="Zavretak"/>
    <w:uiPriority w:val="6"/>
    <w:rsid w:val="00254E0D"/>
    <w:rPr>
      <w:color w:val="auto"/>
    </w:rPr>
  </w:style>
  <w:style w:type="character" w:customStyle="1" w:styleId="Naslov1Char">
    <w:name w:val="Naslov 1 Char"/>
    <w:basedOn w:val="Zadanifontodlomka"/>
    <w:link w:val="Naslov1"/>
    <w:uiPriority w:val="9"/>
    <w:rsid w:val="00254E0D"/>
    <w:rPr>
      <w:rFonts w:asciiTheme="majorHAnsi" w:eastAsiaTheme="majorEastAsia" w:hAnsiTheme="majorHAnsi" w:cstheme="majorBidi"/>
      <w:b/>
      <w:bCs/>
      <w:color w:val="523227" w:themeColor="accent2" w:themeShade="8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Reetkatablice">
    <w:name w:val="Table Grid"/>
    <w:basedOn w:val="Obinatablic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ja">
    <w:name w:val="Bibliography"/>
    <w:basedOn w:val="Normal"/>
    <w:next w:val="Normal"/>
    <w:uiPriority w:val="37"/>
    <w:semiHidden/>
    <w:unhideWhenUsed/>
    <w:rsid w:val="00572222"/>
  </w:style>
  <w:style w:type="paragraph" w:styleId="Blokteksta">
    <w:name w:val="Block Text"/>
    <w:basedOn w:val="Normal"/>
    <w:uiPriority w:val="99"/>
    <w:semiHidden/>
    <w:unhideWhenUsed/>
    <w:rsid w:val="000F51EC"/>
    <w:pPr>
      <w:pBdr>
        <w:top w:val="single" w:sz="2" w:space="10" w:color="F0A22E" w:themeColor="accent1" w:frame="1"/>
        <w:left w:val="single" w:sz="2" w:space="10" w:color="F0A22E" w:themeColor="accent1" w:frame="1"/>
        <w:bottom w:val="single" w:sz="2" w:space="10" w:color="F0A22E" w:themeColor="accent1" w:frame="1"/>
        <w:right w:val="single" w:sz="2" w:space="10" w:color="F0A22E" w:themeColor="accent1" w:frame="1"/>
      </w:pBdr>
      <w:ind w:left="1152" w:right="1152"/>
    </w:pPr>
    <w:rPr>
      <w:rFonts w:eastAsiaTheme="minorEastAsia"/>
      <w:i/>
      <w:iCs/>
      <w:color w:val="C77C0E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7222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7222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72222"/>
    <w:pPr>
      <w:spacing w:after="3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72222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72222"/>
    <w:pPr>
      <w:spacing w:after="3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Naslovknjige">
    <w:name w:val="Book Title"/>
    <w:basedOn w:val="Zadanifontodlomka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4E3B30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72222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2222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22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mnipopis">
    <w:name w:val="Dark List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72222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Istaknuto">
    <w:name w:val="Emphasis"/>
    <w:basedOn w:val="Zadanifontodlomka"/>
    <w:uiPriority w:val="20"/>
    <w:semiHidden/>
    <w:qFormat/>
    <w:rsid w:val="00572222"/>
    <w:rPr>
      <w:i/>
      <w:iCs/>
      <w:sz w:val="22"/>
    </w:rPr>
  </w:style>
  <w:style w:type="character" w:styleId="Referencakrajnjebiljeke">
    <w:name w:val="endnote reference"/>
    <w:basedOn w:val="Zadanifontodlomka"/>
    <w:uiPriority w:val="99"/>
    <w:semiHidden/>
    <w:unhideWhenUsed/>
    <w:rsid w:val="00572222"/>
    <w:rPr>
      <w:sz w:val="22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72222"/>
    <w:pPr>
      <w:spacing w:after="0" w:line="240" w:lineRule="auto"/>
    </w:p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aomotnice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ijeenaHiperveza">
    <w:name w:val="FollowedHyperlink"/>
    <w:basedOn w:val="Zadanifontodlomka"/>
    <w:uiPriority w:val="99"/>
    <w:semiHidden/>
    <w:unhideWhenUsed/>
    <w:rsid w:val="000F51EC"/>
    <w:rPr>
      <w:color w:val="523227" w:themeColor="accent2" w:themeShade="80"/>
      <w:sz w:val="22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72222"/>
    <w:rPr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2222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vijetlatablicareetke1">
    <w:name w:val="Grid Table 1 Light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licareetke3">
    <w:name w:val="Grid Table 3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572222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572222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572222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572222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572222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572222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572222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572222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572222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572222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572222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572222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Naslov3Char">
    <w:name w:val="Naslov 3 Char"/>
    <w:basedOn w:val="Zadanifontodlomka"/>
    <w:link w:val="Naslov3"/>
    <w:uiPriority w:val="9"/>
    <w:semiHidden/>
    <w:rsid w:val="00572222"/>
    <w:rPr>
      <w:rFonts w:asciiTheme="majorHAnsi" w:eastAsiaTheme="majorEastAsia" w:hAnsiTheme="majorHAnsi" w:cstheme="majorBidi"/>
      <w:color w:val="845209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72222"/>
    <w:rPr>
      <w:rFonts w:asciiTheme="majorHAnsi" w:eastAsiaTheme="majorEastAsia" w:hAnsiTheme="majorHAnsi" w:cstheme="majorBidi"/>
      <w:i/>
      <w:iCs/>
      <w:color w:val="C77C0E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72222"/>
    <w:rPr>
      <w:rFonts w:asciiTheme="majorHAnsi" w:eastAsiaTheme="majorEastAsia" w:hAnsiTheme="majorHAnsi" w:cstheme="majorBidi"/>
      <w:color w:val="C77C0E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6Char">
    <w:name w:val="Naslov 6 Char"/>
    <w:basedOn w:val="Zadanifontodlomka"/>
    <w:link w:val="Naslov6"/>
    <w:rsid w:val="00572222"/>
    <w:rPr>
      <w:rFonts w:asciiTheme="majorHAnsi" w:eastAsiaTheme="majorEastAsia" w:hAnsiTheme="majorHAnsi" w:cstheme="majorBidi"/>
      <w:color w:val="845209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72222"/>
    <w:rPr>
      <w:rFonts w:asciiTheme="majorHAnsi" w:eastAsiaTheme="majorEastAsia" w:hAnsiTheme="majorHAnsi" w:cstheme="majorBidi"/>
      <w:i/>
      <w:iCs/>
      <w:color w:val="845209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akronim">
    <w:name w:val="HTML Acronym"/>
    <w:basedOn w:val="Zadanifontodlomka"/>
    <w:uiPriority w:val="99"/>
    <w:semiHidden/>
    <w:unhideWhenUsed/>
    <w:rsid w:val="00572222"/>
    <w:rPr>
      <w:sz w:val="22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navod">
    <w:name w:val="HTML Cite"/>
    <w:basedOn w:val="Zadanifontodlomka"/>
    <w:uiPriority w:val="99"/>
    <w:semiHidden/>
    <w:unhideWhenUsed/>
    <w:rsid w:val="00572222"/>
    <w:rPr>
      <w:i/>
      <w:iCs/>
      <w:sz w:val="22"/>
    </w:rPr>
  </w:style>
  <w:style w:type="character" w:styleId="HTML-kod">
    <w:name w:val="HTML Code"/>
    <w:basedOn w:val="Zadanifontodlomk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72222"/>
    <w:rPr>
      <w:i/>
      <w:iCs/>
      <w:sz w:val="22"/>
    </w:rPr>
  </w:style>
  <w:style w:type="character" w:styleId="HTML-tipkovnica">
    <w:name w:val="HTML Keyboard"/>
    <w:basedOn w:val="Zadanifontodlomka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primjer">
    <w:name w:val="HTML Sample"/>
    <w:basedOn w:val="Zadanifontodlomka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72222"/>
    <w:rPr>
      <w:i/>
      <w:iCs/>
      <w:sz w:val="22"/>
    </w:rPr>
  </w:style>
  <w:style w:type="character" w:styleId="Hiperveza">
    <w:name w:val="Hyperlink"/>
    <w:basedOn w:val="Zadanifontodlomka"/>
    <w:uiPriority w:val="99"/>
    <w:semiHidden/>
    <w:unhideWhenUsed/>
    <w:rsid w:val="000F51EC"/>
    <w:rPr>
      <w:color w:val="6B4C2C" w:themeColor="accent4" w:themeShade="80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qFormat/>
    <w:rsid w:val="000F51EC"/>
    <w:rPr>
      <w:i/>
      <w:iCs/>
      <w:color w:val="C77C0E" w:themeColor="accent1" w:themeShade="BF"/>
      <w:sz w:val="22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qFormat/>
    <w:rsid w:val="000F51EC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C77C0E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0F51EC"/>
    <w:rPr>
      <w:i/>
      <w:iCs/>
      <w:color w:val="C77C0E" w:themeColor="accent1" w:themeShade="BF"/>
    </w:rPr>
  </w:style>
  <w:style w:type="character" w:styleId="Istaknutareferenca">
    <w:name w:val="Intense Reference"/>
    <w:basedOn w:val="Zadanifontodlomka"/>
    <w:uiPriority w:val="32"/>
    <w:semiHidden/>
    <w:qFormat/>
    <w:rsid w:val="000F51EC"/>
    <w:rPr>
      <w:b/>
      <w:bCs/>
      <w:caps w:val="0"/>
      <w:smallCaps/>
      <w:color w:val="C77C0E" w:themeColor="accent1" w:themeShade="BF"/>
      <w:spacing w:val="5"/>
      <w:sz w:val="22"/>
    </w:rPr>
  </w:style>
  <w:style w:type="table" w:styleId="Svijetlareetka">
    <w:name w:val="Light Grid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572222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572222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572222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572222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572222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572222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72222"/>
    <w:rPr>
      <w:sz w:val="22"/>
    </w:rPr>
  </w:style>
  <w:style w:type="paragraph" w:styleId="Popis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licapopisa2">
    <w:name w:val="List Table 2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blicapopisa3">
    <w:name w:val="List Table 3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572222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572222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572222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572222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572222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572222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572222"/>
    <w:pPr>
      <w:spacing w:after="0"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572222"/>
    <w:pPr>
      <w:spacing w:after="0"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572222"/>
    <w:pPr>
      <w:spacing w:after="0"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572222"/>
    <w:pPr>
      <w:spacing w:after="0"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572222"/>
    <w:pPr>
      <w:spacing w:after="0"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572222"/>
    <w:pPr>
      <w:spacing w:after="0"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rednjareetka1">
    <w:name w:val="Medium Grid 1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zproreda">
    <w:name w:val="No Spacing"/>
    <w:uiPriority w:val="1"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Standard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72222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Brojstranice">
    <w:name w:val="page number"/>
    <w:basedOn w:val="Zadanifontodlomka"/>
    <w:uiPriority w:val="99"/>
    <w:semiHidden/>
    <w:unhideWhenUsed/>
    <w:rsid w:val="00572222"/>
    <w:rPr>
      <w:sz w:val="22"/>
    </w:rPr>
  </w:style>
  <w:style w:type="table" w:styleId="Obinatablica1">
    <w:name w:val="Plain Table 1"/>
    <w:basedOn w:val="Obinatablic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ozdrav">
    <w:name w:val="Salutation"/>
    <w:basedOn w:val="Normal"/>
    <w:next w:val="Normal"/>
    <w:link w:val="PozdravChar"/>
    <w:uiPriority w:val="5"/>
    <w:qFormat/>
    <w:rsid w:val="00572222"/>
  </w:style>
  <w:style w:type="character" w:customStyle="1" w:styleId="PozdravChar">
    <w:name w:val="Pozdrav Char"/>
    <w:basedOn w:val="Zadanifontodlomka"/>
    <w:link w:val="Pozdrav"/>
    <w:uiPriority w:val="5"/>
    <w:rsid w:val="00752FC4"/>
  </w:style>
  <w:style w:type="paragraph" w:styleId="Potpis">
    <w:name w:val="Signature"/>
    <w:basedOn w:val="Normal"/>
    <w:next w:val="Normal"/>
    <w:link w:val="PotpisChar"/>
    <w:uiPriority w:val="7"/>
    <w:qFormat/>
    <w:rsid w:val="00254E0D"/>
    <w:pPr>
      <w:contextualSpacing/>
    </w:pPr>
  </w:style>
  <w:style w:type="character" w:customStyle="1" w:styleId="PotpisChar">
    <w:name w:val="Potpis Char"/>
    <w:basedOn w:val="Zadanifontodlomka"/>
    <w:link w:val="Potpis"/>
    <w:uiPriority w:val="7"/>
    <w:rsid w:val="00254E0D"/>
    <w:rPr>
      <w:color w:val="auto"/>
    </w:rPr>
  </w:style>
  <w:style w:type="character" w:styleId="Naglaeno">
    <w:name w:val="Strong"/>
    <w:basedOn w:val="Zadanifontodlomka"/>
    <w:uiPriority w:val="19"/>
    <w:semiHidden/>
    <w:qFormat/>
    <w:rsid w:val="00572222"/>
    <w:rPr>
      <w:b/>
      <w:bCs/>
      <w:sz w:val="22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eupadljivoisticanje">
    <w:name w:val="Subtle Emphasis"/>
    <w:basedOn w:val="Zadanifontodlomka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Neupadljivareferenca">
    <w:name w:val="Subtle Reference"/>
    <w:basedOn w:val="Zadanifontodlomka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icas3Defektima1">
    <w:name w:val="Table 3D effects 1"/>
    <w:basedOn w:val="Obinatablic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77C0E" w:themeColor="accent1" w:themeShade="BF"/>
      <w:sz w:val="32"/>
      <w:szCs w:val="32"/>
    </w:rPr>
  </w:style>
  <w:style w:type="table" w:customStyle="1" w:styleId="Reetkatablice10">
    <w:name w:val="Rešetka tablice1"/>
    <w:basedOn w:val="Obinatablica"/>
    <w:next w:val="Reetkatablice"/>
    <w:uiPriority w:val="59"/>
    <w:rsid w:val="00F83F7B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"/>
    <w:basedOn w:val="Obinatablica"/>
    <w:next w:val="Reetkatablice"/>
    <w:uiPriority w:val="59"/>
    <w:rsid w:val="001B4A7F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1-isticanje41">
    <w:name w:val="Svijetla tablica rešetke 1 - isticanje 41"/>
    <w:basedOn w:val="Obinatablica"/>
    <w:uiPriority w:val="46"/>
    <w:rsid w:val="00660AB2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411">
    <w:name w:val="Svijetla tablica rešetke 1 - isticanje 411"/>
    <w:basedOn w:val="Obinatablica"/>
    <w:uiPriority w:val="46"/>
    <w:rsid w:val="00660AB2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412">
    <w:name w:val="Svijetla tablica rešetke 1 - isticanje 412"/>
    <w:basedOn w:val="Obinatablica"/>
    <w:uiPriority w:val="46"/>
    <w:rsid w:val="00660AB2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413">
    <w:name w:val="Svijetla tablica rešetke 1 - isticanje 413"/>
    <w:basedOn w:val="Obinatablica"/>
    <w:uiPriority w:val="46"/>
    <w:rsid w:val="00660AB2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414">
    <w:name w:val="Svijetla tablica rešetke 1 - isticanje 414"/>
    <w:basedOn w:val="Obinatablica"/>
    <w:uiPriority w:val="46"/>
    <w:rsid w:val="00660AB2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415">
    <w:name w:val="Svijetla tablica rešetke 1 - isticanje 415"/>
    <w:basedOn w:val="Obinatablica"/>
    <w:uiPriority w:val="46"/>
    <w:rsid w:val="00660AB2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416">
    <w:name w:val="Svijetla tablica rešetke 1 - isticanje 416"/>
    <w:basedOn w:val="Obinatablica"/>
    <w:uiPriority w:val="46"/>
    <w:rsid w:val="0082464D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417">
    <w:name w:val="Svijetla tablica rešetke 1 - isticanje 417"/>
    <w:basedOn w:val="Obinatablica"/>
    <w:uiPriority w:val="46"/>
    <w:rsid w:val="00450863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30">
    <w:name w:val="Rešetka tablice3"/>
    <w:basedOn w:val="Obinatablica"/>
    <w:next w:val="Reetkatablice"/>
    <w:uiPriority w:val="59"/>
    <w:rsid w:val="000C0F5C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0">
    <w:name w:val="Rešetka tablice4"/>
    <w:basedOn w:val="Obinatablica"/>
    <w:next w:val="Reetkatablice"/>
    <w:uiPriority w:val="59"/>
    <w:rsid w:val="00F24D40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"/>
    <w:basedOn w:val="Obinatablica"/>
    <w:next w:val="Reetkatablice"/>
    <w:uiPriority w:val="59"/>
    <w:rsid w:val="00F24D40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0">
    <w:name w:val="Rešetka tablice6"/>
    <w:basedOn w:val="Obinatablica"/>
    <w:next w:val="Reetkatablice"/>
    <w:uiPriority w:val="59"/>
    <w:rsid w:val="00F24D40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0">
    <w:name w:val="Rešetka tablice7"/>
    <w:basedOn w:val="Obinatablica"/>
    <w:next w:val="Reetkatablice"/>
    <w:uiPriority w:val="59"/>
    <w:rsid w:val="00F24D40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0">
    <w:name w:val="Rešetka tablice8"/>
    <w:basedOn w:val="Obinatablica"/>
    <w:next w:val="Reetkatablice"/>
    <w:uiPriority w:val="59"/>
    <w:rsid w:val="00F24D40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F24D40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36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zoo.vg@gmail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entar-odgojiobrazovanje-velikagorica.skole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czoo.vg@gmail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entar-odgojiobrazovanje-velikagorica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ta%20Balda&#353;\AppData\Roaming\Microsoft\Templates\Zaglavlje%20pisma%20s%20modernim%20kutovima.dotx" TargetMode="External"/></Relationships>
</file>

<file path=word/theme/theme1.xml><?xml version="1.0" encoding="utf-8"?>
<a:theme xmlns:a="http://schemas.openxmlformats.org/drawingml/2006/main" name="Personal Letterhead">
  <a:themeElements>
    <a:clrScheme name="Žuto-narančasta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804AB-7CC7-4EDB-98C4-7F4CF232EF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5B875B-F201-4B02-9F16-FCE890A0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 pisma s modernim kutovima.dotx</Template>
  <TotalTime>0</TotalTime>
  <Pages>33</Pages>
  <Words>6535</Words>
  <Characters>37251</Characters>
  <Application>Microsoft Office Word</Application>
  <DocSecurity>0</DocSecurity>
  <Lines>310</Lines>
  <Paragraphs>87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2021-03-05T07:25:00Z</dcterms:created>
  <dcterms:modified xsi:type="dcterms:W3CDTF">2023-01-31T21:27:00Z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